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EC67" w14:textId="6132197A" w:rsidR="00B47D6E" w:rsidRDefault="00527C41" w:rsidP="00527C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4B8B47A" wp14:editId="3CF05981">
            <wp:extent cx="5731510" cy="974678"/>
            <wp:effectExtent l="0" t="0" r="2540" b="0"/>
            <wp:docPr id="3" name="Image 2" descr="Immagine che contiene testo, Carattere, schermata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Immagine che contiene testo, Carattere, schermata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6932" w14:textId="77777777" w:rsidR="00527C41" w:rsidRDefault="00527C41" w:rsidP="00B47D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8C2938" w14:textId="291E7669" w:rsidR="006751C4" w:rsidRPr="00B47D6E" w:rsidRDefault="006751C4" w:rsidP="00B47D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ISTITUTO COMPRENSIVO “DON LIBORIO PALAZZO-SALINARI”</w:t>
      </w:r>
    </w:p>
    <w:p w14:paraId="2A164893" w14:textId="77777777" w:rsidR="006751C4" w:rsidRPr="00B47D6E" w:rsidRDefault="006751C4" w:rsidP="00B47D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75024 MONTESCAGLIOSO (MT) - RIONE M. POLO, snc</w:t>
      </w:r>
    </w:p>
    <w:p w14:paraId="33EAF337" w14:textId="77777777" w:rsidR="006751C4" w:rsidRPr="00B47D6E" w:rsidRDefault="006751C4" w:rsidP="00B47D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47D6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C.F. 93049170777 –C.M. MTIC823003 Tel</w:t>
      </w:r>
      <w:r w:rsidR="001663BF" w:rsidRPr="00B47D6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0835/207109 -</w:t>
      </w:r>
    </w:p>
    <w:p w14:paraId="57814737" w14:textId="77777777" w:rsidR="006751C4" w:rsidRPr="00B47D6E" w:rsidRDefault="006751C4" w:rsidP="00B47D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B47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mail: </w:t>
      </w:r>
      <w:r w:rsidRPr="00B47D6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MTIC823003@istruzione.it </w:t>
      </w:r>
      <w:proofErr w:type="spellStart"/>
      <w:proofErr w:type="gramStart"/>
      <w:r w:rsidRPr="00B47D6E">
        <w:rPr>
          <w:rFonts w:ascii="Times New Roman" w:hAnsi="Times New Roman" w:cs="Times New Roman"/>
          <w:color w:val="000000"/>
          <w:sz w:val="24"/>
          <w:szCs w:val="24"/>
        </w:rPr>
        <w:t>Sito:</w:t>
      </w:r>
      <w:r w:rsidR="001663BF" w:rsidRPr="00B47D6E">
        <w:rPr>
          <w:rFonts w:ascii="Times New Roman" w:hAnsi="Times New Roman" w:cs="Times New Roman"/>
          <w:color w:val="0000FF"/>
          <w:sz w:val="24"/>
          <w:szCs w:val="24"/>
        </w:rPr>
        <w:t>www.icmontescaglioso.edu</w:t>
      </w:r>
      <w:r w:rsidRPr="00B47D6E">
        <w:rPr>
          <w:rFonts w:ascii="Times New Roman" w:hAnsi="Times New Roman" w:cs="Times New Roman"/>
          <w:color w:val="0000FF"/>
          <w:sz w:val="24"/>
          <w:szCs w:val="24"/>
        </w:rPr>
        <w:t>.it</w:t>
      </w:r>
      <w:proofErr w:type="spellEnd"/>
      <w:proofErr w:type="gramEnd"/>
    </w:p>
    <w:p w14:paraId="1595F8B4" w14:textId="77777777" w:rsidR="006751C4" w:rsidRPr="00CB3D41" w:rsidRDefault="006751C4" w:rsidP="00B47D6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B47D6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PEC: </w:t>
      </w:r>
      <w:hyperlink r:id="rId9" w:history="1">
        <w:r w:rsidRPr="00B47D6E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  <w:lang w:val="en-GB"/>
          </w:rPr>
          <w:t>MTIC823003@PEC.ISTRUZIONE.IT</w:t>
        </w:r>
      </w:hyperlink>
    </w:p>
    <w:p w14:paraId="3572BE33" w14:textId="77777777" w:rsidR="0022173E" w:rsidRPr="00CB3D41" w:rsidRDefault="0022173E">
      <w:pPr>
        <w:rPr>
          <w:b/>
          <w:sz w:val="28"/>
          <w:szCs w:val="28"/>
          <w:lang w:val="en-GB"/>
        </w:rPr>
      </w:pPr>
    </w:p>
    <w:p w14:paraId="0DF775D5" w14:textId="77777777" w:rsidR="006751C4" w:rsidRPr="00CB3D41" w:rsidRDefault="006751C4">
      <w:pPr>
        <w:rPr>
          <w:b/>
          <w:sz w:val="28"/>
          <w:szCs w:val="28"/>
          <w:lang w:val="en-GB"/>
        </w:rPr>
      </w:pPr>
    </w:p>
    <w:p w14:paraId="697034E8" w14:textId="77777777" w:rsidR="0022173E" w:rsidRPr="00CB3D41" w:rsidRDefault="0054577F">
      <w:pPr>
        <w:rPr>
          <w:b/>
          <w:sz w:val="40"/>
          <w:szCs w:val="40"/>
          <w:lang w:val="en-GB"/>
        </w:rPr>
      </w:pPr>
      <w:r w:rsidRPr="00CB3D41">
        <w:rPr>
          <w:b/>
          <w:sz w:val="40"/>
          <w:szCs w:val="40"/>
          <w:lang w:val="en-GB"/>
        </w:rPr>
        <w:t xml:space="preserve">                                            PDP</w:t>
      </w:r>
      <w:r w:rsidR="00EF0763">
        <w:rPr>
          <w:b/>
          <w:sz w:val="40"/>
          <w:szCs w:val="40"/>
          <w:lang w:val="en-GB"/>
        </w:rPr>
        <w:t xml:space="preserve"> </w:t>
      </w:r>
    </w:p>
    <w:p w14:paraId="10AAA1E5" w14:textId="77777777" w:rsidR="0022173E" w:rsidRPr="00CB3D41" w:rsidRDefault="0022173E">
      <w:pPr>
        <w:rPr>
          <w:b/>
          <w:sz w:val="28"/>
          <w:szCs w:val="28"/>
          <w:lang w:val="en-GB"/>
        </w:rPr>
      </w:pPr>
    </w:p>
    <w:p w14:paraId="7D117A19" w14:textId="77777777" w:rsidR="00E56D39" w:rsidRPr="003B7D38" w:rsidRDefault="00641D03">
      <w:pPr>
        <w:rPr>
          <w:b/>
          <w:sz w:val="24"/>
          <w:szCs w:val="24"/>
        </w:rPr>
      </w:pPr>
      <w:r w:rsidRPr="003B7D38">
        <w:rPr>
          <w:b/>
          <w:sz w:val="24"/>
          <w:szCs w:val="24"/>
        </w:rPr>
        <w:t>Normativa di riferimento</w:t>
      </w:r>
    </w:p>
    <w:p w14:paraId="2285FBDB" w14:textId="77777777" w:rsidR="00641D03" w:rsidRPr="003B7D38" w:rsidRDefault="00641D03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DPR 275/99 “Regolamento recante norme in materia di autonomia delle Istituzioni scolastiche”</w:t>
      </w:r>
    </w:p>
    <w:p w14:paraId="091BD442" w14:textId="77777777" w:rsidR="00641D03" w:rsidRPr="003B7D38" w:rsidRDefault="00641D03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Nota Miur 4099/A del 5/10/04 “Iniziative relative alla dislessi</w:t>
      </w:r>
      <w:r w:rsidR="005803A8" w:rsidRPr="003B7D38">
        <w:rPr>
          <w:sz w:val="24"/>
          <w:szCs w:val="24"/>
        </w:rPr>
        <w:t>a</w:t>
      </w:r>
      <w:r w:rsidRPr="003B7D38">
        <w:rPr>
          <w:sz w:val="24"/>
          <w:szCs w:val="24"/>
        </w:rPr>
        <w:t>”</w:t>
      </w:r>
    </w:p>
    <w:p w14:paraId="0BAA9756" w14:textId="77777777" w:rsidR="00641D03" w:rsidRPr="003B7D38" w:rsidRDefault="00641D03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Nota Miur 26/A4 del 5/1/05</w:t>
      </w:r>
    </w:p>
    <w:p w14:paraId="2A7C69ED" w14:textId="77777777" w:rsidR="00641D03" w:rsidRPr="003B7D38" w:rsidRDefault="00641D03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 xml:space="preserve">Nota MPI </w:t>
      </w:r>
      <w:r w:rsidR="0057620B" w:rsidRPr="003B7D38">
        <w:rPr>
          <w:sz w:val="24"/>
          <w:szCs w:val="24"/>
        </w:rPr>
        <w:t xml:space="preserve">4674del 10 maggio </w:t>
      </w:r>
      <w:proofErr w:type="gramStart"/>
      <w:r w:rsidR="0057620B" w:rsidRPr="003B7D38">
        <w:rPr>
          <w:sz w:val="24"/>
          <w:szCs w:val="24"/>
        </w:rPr>
        <w:t>2007</w:t>
      </w:r>
      <w:r w:rsidR="0063025A" w:rsidRPr="003B7D38">
        <w:rPr>
          <w:sz w:val="24"/>
          <w:szCs w:val="24"/>
        </w:rPr>
        <w:t xml:space="preserve"> ”</w:t>
      </w:r>
      <w:proofErr w:type="gramEnd"/>
      <w:r w:rsidR="0063025A" w:rsidRPr="003B7D38">
        <w:rPr>
          <w:sz w:val="24"/>
          <w:szCs w:val="24"/>
        </w:rPr>
        <w:t xml:space="preserve"> Disturbi di apprendimento. Indicazioni operative”</w:t>
      </w:r>
    </w:p>
    <w:p w14:paraId="01F87EF8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 xml:space="preserve">DPR 122 del 22 giugno2009 </w:t>
      </w:r>
      <w:proofErr w:type="gramStart"/>
      <w:r w:rsidRPr="003B7D38">
        <w:rPr>
          <w:sz w:val="24"/>
          <w:szCs w:val="24"/>
        </w:rPr>
        <w:t>“ Valutazione</w:t>
      </w:r>
      <w:proofErr w:type="gramEnd"/>
      <w:r w:rsidRPr="003B7D38">
        <w:rPr>
          <w:sz w:val="24"/>
          <w:szCs w:val="24"/>
        </w:rPr>
        <w:t xml:space="preserve"> degli alunni con difficoltà specifica di apprendimento”</w:t>
      </w:r>
    </w:p>
    <w:p w14:paraId="352BA9B7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Legge 8 ottobre 2010, n.170</w:t>
      </w:r>
    </w:p>
    <w:p w14:paraId="671A9F1B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D.M 12 luglio 2011 e Linee guida ad essa allegate</w:t>
      </w:r>
    </w:p>
    <w:p w14:paraId="0356C68C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 xml:space="preserve">D.M 27 dicembre 2012 </w:t>
      </w:r>
      <w:proofErr w:type="gramStart"/>
      <w:r w:rsidRPr="003B7D38">
        <w:rPr>
          <w:sz w:val="24"/>
          <w:szCs w:val="24"/>
        </w:rPr>
        <w:t>“ Strumenti</w:t>
      </w:r>
      <w:proofErr w:type="gramEnd"/>
      <w:r w:rsidRPr="003B7D38">
        <w:rPr>
          <w:sz w:val="24"/>
          <w:szCs w:val="24"/>
        </w:rPr>
        <w:t xml:space="preserve"> d’intervento per alunni con bisogni educativi speciali e organizzazione territoriale per l’Inclusione scolastica</w:t>
      </w:r>
    </w:p>
    <w:p w14:paraId="330BA660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C:M n. 8 del 6 marzo 2013</w:t>
      </w:r>
    </w:p>
    <w:p w14:paraId="60FA8F95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Nota prot.1551 del 27 giugno 2013</w:t>
      </w:r>
    </w:p>
    <w:p w14:paraId="076337C0" w14:textId="77777777" w:rsidR="0063025A" w:rsidRPr="003B7D38" w:rsidRDefault="0063025A" w:rsidP="00641D0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B7D38">
        <w:rPr>
          <w:sz w:val="24"/>
          <w:szCs w:val="24"/>
        </w:rPr>
        <w:t>Nota prot. 2563 del 22 novembre 2013</w:t>
      </w:r>
    </w:p>
    <w:p w14:paraId="045E7474" w14:textId="77777777" w:rsidR="00F0774D" w:rsidRDefault="00F0774D" w:rsidP="00CB3D41">
      <w:pPr>
        <w:ind w:left="360"/>
      </w:pPr>
    </w:p>
    <w:p w14:paraId="36A6465B" w14:textId="77777777" w:rsidR="0054577F" w:rsidRDefault="0054577F" w:rsidP="00F0774D">
      <w:pPr>
        <w:rPr>
          <w:b/>
          <w:sz w:val="36"/>
          <w:szCs w:val="36"/>
        </w:rPr>
      </w:pPr>
    </w:p>
    <w:p w14:paraId="23E5DE16" w14:textId="77777777" w:rsidR="007702E7" w:rsidRDefault="007702E7" w:rsidP="00F0774D">
      <w:pPr>
        <w:rPr>
          <w:b/>
          <w:sz w:val="36"/>
          <w:szCs w:val="36"/>
        </w:rPr>
      </w:pPr>
    </w:p>
    <w:p w14:paraId="4E40CBD8" w14:textId="77777777" w:rsidR="00B72852" w:rsidRDefault="00B72852" w:rsidP="00F0774D">
      <w:pPr>
        <w:rPr>
          <w:b/>
          <w:sz w:val="36"/>
          <w:szCs w:val="36"/>
        </w:rPr>
      </w:pPr>
    </w:p>
    <w:p w14:paraId="62DBC25F" w14:textId="24BEFEC7" w:rsidR="00F0774D" w:rsidRPr="00F32ED1" w:rsidRDefault="00F0774D" w:rsidP="00F0774D">
      <w:pPr>
        <w:rPr>
          <w:b/>
          <w:sz w:val="36"/>
          <w:szCs w:val="36"/>
        </w:rPr>
      </w:pPr>
      <w:r w:rsidRPr="00F32ED1">
        <w:rPr>
          <w:b/>
          <w:sz w:val="36"/>
          <w:szCs w:val="36"/>
        </w:rPr>
        <w:lastRenderedPageBreak/>
        <w:t>Dati relativi all’alunno</w:t>
      </w:r>
    </w:p>
    <w:p w14:paraId="23BCA2EF" w14:textId="77777777" w:rsidR="00F0774D" w:rsidRDefault="00F0774D" w:rsidP="00F0774D">
      <w:pPr>
        <w:rPr>
          <w:b/>
          <w:sz w:val="28"/>
          <w:szCs w:val="28"/>
        </w:rPr>
      </w:pPr>
    </w:p>
    <w:p w14:paraId="16C37E4C" w14:textId="77777777" w:rsidR="00F0774D" w:rsidRDefault="00F0774D" w:rsidP="00F0774D">
      <w:pPr>
        <w:rPr>
          <w:sz w:val="28"/>
          <w:szCs w:val="28"/>
        </w:rPr>
      </w:pPr>
      <w:r w:rsidRPr="00F32ED1">
        <w:rPr>
          <w:b/>
          <w:sz w:val="32"/>
          <w:szCs w:val="32"/>
        </w:rPr>
        <w:t>Cognome e nome</w:t>
      </w:r>
      <w:r>
        <w:rPr>
          <w:sz w:val="28"/>
          <w:szCs w:val="28"/>
        </w:rPr>
        <w:t xml:space="preserve"> 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</w:t>
      </w:r>
    </w:p>
    <w:p w14:paraId="64D0EA6C" w14:textId="77777777" w:rsidR="00F0774D" w:rsidRDefault="00F0774D" w:rsidP="00F0774D">
      <w:pPr>
        <w:rPr>
          <w:sz w:val="28"/>
          <w:szCs w:val="28"/>
        </w:rPr>
      </w:pPr>
      <w:r w:rsidRPr="00F32ED1">
        <w:rPr>
          <w:b/>
          <w:sz w:val="32"/>
          <w:szCs w:val="32"/>
        </w:rPr>
        <w:t>Data e luogo di nascita</w:t>
      </w:r>
      <w:r>
        <w:rPr>
          <w:sz w:val="28"/>
          <w:szCs w:val="28"/>
        </w:rPr>
        <w:t>…………………………………………………………………………………</w:t>
      </w:r>
    </w:p>
    <w:p w14:paraId="3DBE0FA5" w14:textId="77777777" w:rsidR="00F0774D" w:rsidRDefault="00F0774D" w:rsidP="00F0774D">
      <w:pPr>
        <w:rPr>
          <w:sz w:val="28"/>
          <w:szCs w:val="28"/>
        </w:rPr>
      </w:pPr>
      <w:r w:rsidRPr="00AC5C3D">
        <w:rPr>
          <w:b/>
          <w:sz w:val="32"/>
          <w:szCs w:val="32"/>
        </w:rPr>
        <w:t xml:space="preserve">Plesso </w:t>
      </w: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3F6B01B0" w14:textId="77777777" w:rsidR="00F0774D" w:rsidRPr="00F32ED1" w:rsidRDefault="00F0774D" w:rsidP="00F0774D">
      <w:pPr>
        <w:rPr>
          <w:b/>
          <w:sz w:val="28"/>
          <w:szCs w:val="28"/>
        </w:rPr>
      </w:pPr>
      <w:r w:rsidRPr="00AC5C3D">
        <w:rPr>
          <w:b/>
          <w:sz w:val="32"/>
          <w:szCs w:val="32"/>
        </w:rPr>
        <w:t>Classe</w:t>
      </w:r>
      <w:r w:rsidRPr="00F32ED1"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072C8120" w14:textId="77777777" w:rsidR="00F0774D" w:rsidRDefault="00F0774D" w:rsidP="00F0774D">
      <w:pPr>
        <w:rPr>
          <w:sz w:val="28"/>
          <w:szCs w:val="28"/>
        </w:rPr>
      </w:pPr>
      <w:r w:rsidRPr="00AC5C3D">
        <w:rPr>
          <w:b/>
          <w:sz w:val="32"/>
          <w:szCs w:val="32"/>
        </w:rPr>
        <w:t>Coordinatore di classe</w:t>
      </w:r>
      <w:r>
        <w:rPr>
          <w:sz w:val="28"/>
          <w:szCs w:val="28"/>
        </w:rPr>
        <w:t xml:space="preserve"> ……………………………………………………………………………………………….</w:t>
      </w:r>
    </w:p>
    <w:p w14:paraId="51626757" w14:textId="77777777" w:rsidR="00F0774D" w:rsidRPr="00F32ED1" w:rsidRDefault="00F0774D" w:rsidP="00F0774D">
      <w:p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 xml:space="preserve">Individuazione della situazione di </w:t>
      </w:r>
      <w:proofErr w:type="spellStart"/>
      <w:proofErr w:type="gramStart"/>
      <w:r w:rsidRPr="00F32ED1">
        <w:rPr>
          <w:b/>
          <w:sz w:val="28"/>
          <w:szCs w:val="28"/>
        </w:rPr>
        <w:t>Bes</w:t>
      </w:r>
      <w:proofErr w:type="spellEnd"/>
      <w:r w:rsidRPr="00F32ED1">
        <w:rPr>
          <w:b/>
          <w:sz w:val="28"/>
          <w:szCs w:val="28"/>
        </w:rPr>
        <w:t xml:space="preserve">( </w:t>
      </w:r>
      <w:proofErr w:type="spellStart"/>
      <w:r w:rsidRPr="00F32ED1">
        <w:rPr>
          <w:b/>
          <w:sz w:val="28"/>
          <w:szCs w:val="28"/>
        </w:rPr>
        <w:t>dsa</w:t>
      </w:r>
      <w:proofErr w:type="spellEnd"/>
      <w:proofErr w:type="gramEnd"/>
      <w:r w:rsidRPr="00F32ED1">
        <w:rPr>
          <w:b/>
          <w:sz w:val="28"/>
          <w:szCs w:val="28"/>
        </w:rPr>
        <w:t>, disagio sociale, straniero, ADHD ecc.) da parte di</w:t>
      </w:r>
    </w:p>
    <w:p w14:paraId="47234FB8" w14:textId="77777777" w:rsidR="00F0774D" w:rsidRDefault="00F0774D" w:rsidP="00F0774D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Servizio Sanitario Nazionale</w:t>
      </w:r>
      <w:r>
        <w:rPr>
          <w:sz w:val="28"/>
          <w:szCs w:val="28"/>
        </w:rPr>
        <w:t xml:space="preserve">: </w:t>
      </w:r>
    </w:p>
    <w:p w14:paraId="30B61AE3" w14:textId="77777777" w:rsidR="00F0774D" w:rsidRDefault="00F0774D" w:rsidP="00F0774D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Redatta in data…………………………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</w:t>
      </w:r>
    </w:p>
    <w:p w14:paraId="55325686" w14:textId="77777777" w:rsidR="00F0774D" w:rsidRDefault="00F0774D" w:rsidP="00F0774D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Aggiornata in data……………………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</w:t>
      </w:r>
    </w:p>
    <w:p w14:paraId="072E2747" w14:textId="77777777" w:rsidR="00F0774D" w:rsidRDefault="00F0774D" w:rsidP="00F0774D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Indicante la diagnosi </w:t>
      </w:r>
      <w:proofErr w:type="gramStart"/>
      <w:r>
        <w:rPr>
          <w:sz w:val="28"/>
          <w:szCs w:val="28"/>
        </w:rPr>
        <w:t>( riportare</w:t>
      </w:r>
      <w:proofErr w:type="gramEnd"/>
      <w:r>
        <w:rPr>
          <w:sz w:val="28"/>
          <w:szCs w:val="28"/>
        </w:rPr>
        <w:t xml:space="preserve"> solo gli elementi significativi</w:t>
      </w:r>
      <w:r w:rsidR="006D70B1">
        <w:rPr>
          <w:sz w:val="28"/>
          <w:szCs w:val="28"/>
        </w:rPr>
        <w:t xml:space="preserve"> desunti dalla conclusione della diagnosi</w:t>
      </w:r>
      <w:proofErr w:type="gramStart"/>
      <w:r w:rsidR="006D70B1">
        <w:rPr>
          <w:sz w:val="28"/>
          <w:szCs w:val="28"/>
        </w:rPr>
        <w:t>):…</w:t>
      </w:r>
      <w:proofErr w:type="gramEnd"/>
      <w:r w:rsidR="006D70B1">
        <w:rPr>
          <w:sz w:val="28"/>
          <w:szCs w:val="28"/>
        </w:rPr>
        <w:t>………………………………………………………………………</w:t>
      </w:r>
    </w:p>
    <w:p w14:paraId="10A5850B" w14:textId="77777777" w:rsidR="006D70B1" w:rsidRDefault="006D70B1" w:rsidP="006D70B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……………………………………………………………………………………………………………………………..</w:t>
      </w:r>
    </w:p>
    <w:p w14:paraId="38EDBDF4" w14:textId="77777777" w:rsidR="00B25ECD" w:rsidRPr="002975DD" w:rsidRDefault="00B25ECD" w:rsidP="002975DD">
      <w:pPr>
        <w:ind w:left="360"/>
        <w:rPr>
          <w:sz w:val="28"/>
          <w:szCs w:val="28"/>
        </w:rPr>
      </w:pPr>
      <w:r w:rsidRPr="002975DD">
        <w:rPr>
          <w:sz w:val="28"/>
          <w:szCs w:val="28"/>
        </w:rPr>
        <w:t>Eventuali interventi riabilitativi</w:t>
      </w:r>
      <w:r w:rsidR="002975DD" w:rsidRPr="002975DD">
        <w:rPr>
          <w:sz w:val="28"/>
          <w:szCs w:val="28"/>
        </w:rPr>
        <w:t xml:space="preserve"> (indicare il tipo di intervento, la durata e da quale esperto</w:t>
      </w:r>
      <w:proofErr w:type="gramStart"/>
      <w:r w:rsidR="002975DD" w:rsidRPr="002975DD">
        <w:rPr>
          <w:sz w:val="28"/>
          <w:szCs w:val="28"/>
        </w:rPr>
        <w:t>):…</w:t>
      </w:r>
      <w:proofErr w:type="gramEnd"/>
      <w:r w:rsidR="002975DD" w:rsidRPr="002975DD">
        <w:rPr>
          <w:sz w:val="28"/>
          <w:szCs w:val="28"/>
        </w:rPr>
        <w:t>…………………………………………………………………………………………</w:t>
      </w:r>
    </w:p>
    <w:p w14:paraId="139D1402" w14:textId="77777777" w:rsidR="002975DD" w:rsidRDefault="002975DD" w:rsidP="002975DD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0C154674" w14:textId="77777777" w:rsidR="002975DD" w:rsidRDefault="002975DD" w:rsidP="002975DD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Altro servizio</w:t>
      </w:r>
      <w:r>
        <w:rPr>
          <w:sz w:val="28"/>
          <w:szCs w:val="28"/>
        </w:rPr>
        <w:t>:</w:t>
      </w:r>
    </w:p>
    <w:p w14:paraId="273C8CAF" w14:textId="77777777" w:rsidR="002975DD" w:rsidRDefault="002975DD" w:rsidP="002975DD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Documenti presentati </w:t>
      </w:r>
      <w:proofErr w:type="gramStart"/>
      <w:r>
        <w:rPr>
          <w:sz w:val="28"/>
          <w:szCs w:val="28"/>
        </w:rPr>
        <w:t>( indicare</w:t>
      </w:r>
      <w:proofErr w:type="gramEnd"/>
      <w:r w:rsidR="005803A8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5803A8">
        <w:rPr>
          <w:sz w:val="28"/>
          <w:szCs w:val="28"/>
        </w:rPr>
        <w:t>i</w:t>
      </w:r>
      <w:r>
        <w:rPr>
          <w:sz w:val="28"/>
          <w:szCs w:val="28"/>
        </w:rPr>
        <w:t>n</w:t>
      </w:r>
      <w:r w:rsidR="005803A8">
        <w:rPr>
          <w:sz w:val="28"/>
          <w:szCs w:val="28"/>
        </w:rPr>
        <w:t>te</w:t>
      </w:r>
      <w:r>
        <w:rPr>
          <w:sz w:val="28"/>
          <w:szCs w:val="28"/>
        </w:rPr>
        <w:t xml:space="preserve">ticamente la documentazione per capire con quale difficoltà ci si deve </w:t>
      </w:r>
      <w:proofErr w:type="gramStart"/>
      <w:r>
        <w:rPr>
          <w:sz w:val="28"/>
          <w:szCs w:val="28"/>
        </w:rPr>
        <w:t>relazionare)…</w:t>
      </w:r>
      <w:proofErr w:type="gramEnd"/>
      <w:r>
        <w:rPr>
          <w:sz w:val="28"/>
          <w:szCs w:val="28"/>
        </w:rPr>
        <w:t>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58EDE66C" w14:textId="77777777" w:rsidR="002975DD" w:rsidRPr="00F32ED1" w:rsidRDefault="002975DD" w:rsidP="00F32ED1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F32ED1">
        <w:rPr>
          <w:sz w:val="28"/>
          <w:szCs w:val="28"/>
        </w:rPr>
        <w:t>In data………………………………………………………………………….</w:t>
      </w:r>
    </w:p>
    <w:p w14:paraId="39AD96B3" w14:textId="77777777" w:rsidR="002975DD" w:rsidRDefault="002975DD" w:rsidP="00C80333">
      <w:pPr>
        <w:pStyle w:val="Paragrafoelenco"/>
        <w:rPr>
          <w:sz w:val="28"/>
          <w:szCs w:val="28"/>
        </w:rPr>
      </w:pPr>
    </w:p>
    <w:p w14:paraId="537B2638" w14:textId="77777777" w:rsidR="00C80333" w:rsidRDefault="00C80333" w:rsidP="00C80333">
      <w:pPr>
        <w:pStyle w:val="Paragrafoelenco"/>
        <w:rPr>
          <w:sz w:val="28"/>
          <w:szCs w:val="28"/>
        </w:rPr>
      </w:pPr>
    </w:p>
    <w:p w14:paraId="36762057" w14:textId="77777777" w:rsidR="002975DD" w:rsidRPr="00F32ED1" w:rsidRDefault="00C80333" w:rsidP="00C80333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>Consiglio di classe</w:t>
      </w:r>
    </w:p>
    <w:p w14:paraId="6CC375F4" w14:textId="77777777" w:rsidR="00C80333" w:rsidRDefault="00C80333" w:rsidP="00C80333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Elementi di difficoltà e/o svantaggio rilevati </w:t>
      </w:r>
      <w:proofErr w:type="gramStart"/>
      <w:r>
        <w:rPr>
          <w:sz w:val="28"/>
          <w:szCs w:val="28"/>
        </w:rPr>
        <w:t>( inserire</w:t>
      </w:r>
      <w:proofErr w:type="gramEnd"/>
      <w:r>
        <w:rPr>
          <w:sz w:val="28"/>
          <w:szCs w:val="28"/>
        </w:rPr>
        <w:t xml:space="preserve"> una breve descrizione di elementi significativi a ricordare in quale situazione si trova </w:t>
      </w:r>
      <w:proofErr w:type="gramStart"/>
      <w:r>
        <w:rPr>
          <w:sz w:val="28"/>
          <w:szCs w:val="28"/>
        </w:rPr>
        <w:t>l’alunno)…</w:t>
      </w:r>
      <w:proofErr w:type="gramEnd"/>
      <w:r>
        <w:rPr>
          <w:sz w:val="28"/>
          <w:szCs w:val="28"/>
        </w:rPr>
        <w:t>………….</w:t>
      </w:r>
    </w:p>
    <w:p w14:paraId="2191155E" w14:textId="77777777" w:rsidR="00C80333" w:rsidRDefault="00C80333" w:rsidP="00C80333">
      <w:pPr>
        <w:ind w:left="720"/>
        <w:rPr>
          <w:sz w:val="28"/>
          <w:szCs w:val="28"/>
        </w:rPr>
      </w:pPr>
      <w:r>
        <w:rPr>
          <w:sz w:val="28"/>
          <w:szCs w:val="28"/>
        </w:rPr>
        <w:t>……………...............................................................................................................</w:t>
      </w:r>
    </w:p>
    <w:p w14:paraId="55ED7736" w14:textId="77777777" w:rsidR="00C80333" w:rsidRDefault="00C80333" w:rsidP="00C80333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Relazione presentata al Consiglio di classe in data……………………………………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2033813" w14:textId="77777777" w:rsidR="00C80333" w:rsidRDefault="00C80333" w:rsidP="00C80333">
      <w:pPr>
        <w:rPr>
          <w:sz w:val="28"/>
          <w:szCs w:val="28"/>
        </w:rPr>
      </w:pPr>
    </w:p>
    <w:p w14:paraId="208AE222" w14:textId="77777777" w:rsidR="00C80333" w:rsidRDefault="00C80333" w:rsidP="00C80333">
      <w:pPr>
        <w:rPr>
          <w:sz w:val="28"/>
          <w:szCs w:val="28"/>
        </w:rPr>
      </w:pPr>
      <w:r w:rsidRPr="00F32ED1">
        <w:rPr>
          <w:b/>
          <w:sz w:val="28"/>
          <w:szCs w:val="28"/>
        </w:rPr>
        <w:t xml:space="preserve">Tempi di revisione del </w:t>
      </w:r>
      <w:proofErr w:type="gramStart"/>
      <w:r w:rsidRPr="00F32ED1">
        <w:rPr>
          <w:b/>
          <w:sz w:val="28"/>
          <w:szCs w:val="28"/>
        </w:rPr>
        <w:t>PDP</w:t>
      </w:r>
      <w:r>
        <w:rPr>
          <w:sz w:val="28"/>
          <w:szCs w:val="28"/>
        </w:rPr>
        <w:t>( indicare</w:t>
      </w:r>
      <w:proofErr w:type="gramEnd"/>
      <w:r>
        <w:rPr>
          <w:sz w:val="28"/>
          <w:szCs w:val="28"/>
        </w:rPr>
        <w:t xml:space="preserve"> se la revisione sarà quadrimestrale o una </w:t>
      </w:r>
      <w:r w:rsidR="0057693C">
        <w:rPr>
          <w:sz w:val="28"/>
          <w:szCs w:val="28"/>
        </w:rPr>
        <w:t xml:space="preserve">revisione </w:t>
      </w:r>
      <w:r>
        <w:rPr>
          <w:sz w:val="28"/>
          <w:szCs w:val="28"/>
        </w:rPr>
        <w:t xml:space="preserve">temporale </w:t>
      </w:r>
      <w:proofErr w:type="gramStart"/>
      <w:r>
        <w:rPr>
          <w:sz w:val="28"/>
          <w:szCs w:val="28"/>
        </w:rPr>
        <w:t>inferiore)…</w:t>
      </w:r>
      <w:proofErr w:type="gramEnd"/>
      <w:r>
        <w:rPr>
          <w:sz w:val="28"/>
          <w:szCs w:val="28"/>
        </w:rPr>
        <w:t>…………………………………………………………………………………</w:t>
      </w:r>
    </w:p>
    <w:p w14:paraId="0B11F2CB" w14:textId="77777777" w:rsidR="00C80333" w:rsidRDefault="00C80333" w:rsidP="00C80333">
      <w:pPr>
        <w:rPr>
          <w:sz w:val="28"/>
          <w:szCs w:val="28"/>
        </w:rPr>
      </w:pPr>
    </w:p>
    <w:p w14:paraId="4A9C1150" w14:textId="77777777" w:rsidR="00C80333" w:rsidRPr="00F32ED1" w:rsidRDefault="00C80333" w:rsidP="00210B73">
      <w:pPr>
        <w:pStyle w:val="Paragrafoelenco"/>
        <w:rPr>
          <w:b/>
          <w:sz w:val="32"/>
          <w:szCs w:val="32"/>
        </w:rPr>
      </w:pPr>
      <w:r w:rsidRPr="00F32ED1">
        <w:rPr>
          <w:b/>
          <w:sz w:val="32"/>
          <w:szCs w:val="32"/>
        </w:rPr>
        <w:t>Storia dell’alunno</w:t>
      </w:r>
    </w:p>
    <w:p w14:paraId="60511369" w14:textId="77777777" w:rsidR="00210B73" w:rsidRDefault="00210B73" w:rsidP="00C80333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CB3D41">
        <w:rPr>
          <w:b/>
          <w:sz w:val="28"/>
          <w:szCs w:val="28"/>
        </w:rPr>
        <w:t>Percorso scolastico</w:t>
      </w:r>
      <w:r>
        <w:rPr>
          <w:sz w:val="28"/>
          <w:szCs w:val="28"/>
        </w:rPr>
        <w:t>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1628BD2" w14:textId="77777777" w:rsidR="00210B73" w:rsidRPr="00CB3D41" w:rsidRDefault="00210B73" w:rsidP="00C80333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CB3D41">
        <w:rPr>
          <w:b/>
          <w:sz w:val="28"/>
          <w:szCs w:val="28"/>
        </w:rPr>
        <w:t>Elementi desunti dal colloquio:</w:t>
      </w:r>
    </w:p>
    <w:p w14:paraId="5C9AC79C" w14:textId="77777777" w:rsidR="00210B73" w:rsidRDefault="00210B73" w:rsidP="00210B73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Con i docenti del precedente segmento di istruzione</w:t>
      </w:r>
      <w:r>
        <w:rPr>
          <w:sz w:val="28"/>
          <w:szCs w:val="28"/>
        </w:rPr>
        <w:t>…………………………………….</w:t>
      </w:r>
    </w:p>
    <w:p w14:paraId="38E8A116" w14:textId="77777777" w:rsidR="00210B73" w:rsidRDefault="00210B73" w:rsidP="00210B73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………………………………………………………………………………………………………………….....</w:t>
      </w:r>
    </w:p>
    <w:p w14:paraId="4F7894AB" w14:textId="77777777" w:rsidR="00210B73" w:rsidRDefault="00210B73" w:rsidP="00210B73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Con la famiglia</w:t>
      </w:r>
      <w:r>
        <w:rPr>
          <w:sz w:val="28"/>
          <w:szCs w:val="28"/>
        </w:rPr>
        <w:t>……………………………………………………………………………………………….</w:t>
      </w:r>
    </w:p>
    <w:p w14:paraId="5FEC4F7E" w14:textId="77777777" w:rsidR="00210B73" w:rsidRDefault="00210B73" w:rsidP="00210B73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Con l’alunno</w:t>
      </w:r>
      <w:r>
        <w:rPr>
          <w:sz w:val="28"/>
          <w:szCs w:val="28"/>
        </w:rPr>
        <w:t>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7B279C8" w14:textId="77777777" w:rsidR="00210B73" w:rsidRDefault="00210B73" w:rsidP="00210B73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Con gli esperti</w:t>
      </w: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64F69B6F" w14:textId="77777777" w:rsidR="00210B73" w:rsidRPr="00210B73" w:rsidRDefault="00210B73" w:rsidP="00210B73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210B73">
        <w:rPr>
          <w:sz w:val="28"/>
          <w:szCs w:val="28"/>
        </w:rPr>
        <w:t>Rispetto al vissuto emotivo, agli interessi, alle attività in cui l’alunno si sente capace, le aspettative proprie e della famiglia…</w:t>
      </w:r>
    </w:p>
    <w:p w14:paraId="63B5F0DA" w14:textId="77777777" w:rsidR="00210B73" w:rsidRPr="00F32ED1" w:rsidRDefault="00210B73" w:rsidP="00210B73">
      <w:pPr>
        <w:rPr>
          <w:b/>
          <w:sz w:val="32"/>
          <w:szCs w:val="32"/>
        </w:rPr>
      </w:pPr>
      <w:r w:rsidRPr="00F32ED1">
        <w:rPr>
          <w:b/>
          <w:sz w:val="32"/>
          <w:szCs w:val="32"/>
        </w:rPr>
        <w:t>Descrizione del funzionamento delle abilità strumentali dell’alunno:</w:t>
      </w:r>
    </w:p>
    <w:p w14:paraId="55E5BAE1" w14:textId="77777777" w:rsidR="00210B73" w:rsidRPr="00F32ED1" w:rsidRDefault="001472FA" w:rsidP="00210B73">
      <w:pPr>
        <w:pStyle w:val="Paragrafoelenco"/>
        <w:numPr>
          <w:ilvl w:val="0"/>
          <w:numId w:val="6"/>
        </w:num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 xml:space="preserve">Lettura </w:t>
      </w:r>
    </w:p>
    <w:p w14:paraId="693F21DA" w14:textId="77777777" w:rsidR="001472FA" w:rsidRDefault="001472FA" w:rsidP="001472FA">
      <w:pPr>
        <w:rPr>
          <w:sz w:val="28"/>
          <w:szCs w:val="28"/>
        </w:rPr>
      </w:pPr>
      <w:r>
        <w:rPr>
          <w:sz w:val="28"/>
          <w:szCs w:val="28"/>
        </w:rPr>
        <w:t xml:space="preserve">In ordine a: velocità, correttezza, comprensione </w:t>
      </w:r>
      <w:proofErr w:type="spellStart"/>
      <w:r>
        <w:rPr>
          <w:sz w:val="28"/>
          <w:szCs w:val="28"/>
        </w:rPr>
        <w:t>ecc</w:t>
      </w:r>
      <w:proofErr w:type="spellEnd"/>
      <w:r>
        <w:rPr>
          <w:sz w:val="28"/>
          <w:szCs w:val="28"/>
        </w:rPr>
        <w:t>……………………………………………….</w:t>
      </w:r>
    </w:p>
    <w:p w14:paraId="3602996A" w14:textId="77777777" w:rsidR="001472FA" w:rsidRPr="00F32ED1" w:rsidRDefault="001472FA" w:rsidP="001472FA">
      <w:pPr>
        <w:pStyle w:val="Paragrafoelenco"/>
        <w:numPr>
          <w:ilvl w:val="0"/>
          <w:numId w:val="6"/>
        </w:num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>Scrittura</w:t>
      </w:r>
    </w:p>
    <w:p w14:paraId="1CC43C98" w14:textId="77777777" w:rsidR="001472FA" w:rsidRDefault="001472FA" w:rsidP="001472FA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In ordine </w:t>
      </w:r>
      <w:proofErr w:type="gramStart"/>
      <w:r>
        <w:rPr>
          <w:sz w:val="28"/>
          <w:szCs w:val="28"/>
        </w:rPr>
        <w:t>a :grafia</w:t>
      </w:r>
      <w:proofErr w:type="gramEnd"/>
      <w:r>
        <w:rPr>
          <w:sz w:val="28"/>
          <w:szCs w:val="28"/>
        </w:rPr>
        <w:t xml:space="preserve">, tipologia di errori, produzione </w:t>
      </w:r>
      <w:proofErr w:type="spellStart"/>
      <w:r>
        <w:rPr>
          <w:sz w:val="28"/>
          <w:szCs w:val="28"/>
        </w:rPr>
        <w:t>ecc</w:t>
      </w:r>
      <w:proofErr w:type="spellEnd"/>
      <w:r>
        <w:rPr>
          <w:sz w:val="28"/>
          <w:szCs w:val="28"/>
        </w:rPr>
        <w:t>……………………………………</w:t>
      </w:r>
    </w:p>
    <w:p w14:paraId="2F5558D4" w14:textId="77777777" w:rsidR="001472FA" w:rsidRDefault="001472FA" w:rsidP="005F416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83D8D09" w14:textId="77777777" w:rsidR="005F4168" w:rsidRPr="005F4168" w:rsidRDefault="005F4168" w:rsidP="005F4168">
      <w:pPr>
        <w:pStyle w:val="Paragrafoelenco"/>
        <w:rPr>
          <w:sz w:val="28"/>
          <w:szCs w:val="28"/>
        </w:rPr>
      </w:pPr>
    </w:p>
    <w:p w14:paraId="6C58922B" w14:textId="77777777" w:rsidR="001472FA" w:rsidRPr="00F32ED1" w:rsidRDefault="001472FA" w:rsidP="001472FA">
      <w:pPr>
        <w:pStyle w:val="Paragrafoelenco"/>
        <w:numPr>
          <w:ilvl w:val="0"/>
          <w:numId w:val="6"/>
        </w:num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 xml:space="preserve">Calcolo </w:t>
      </w:r>
    </w:p>
    <w:p w14:paraId="1CEC7E39" w14:textId="77777777" w:rsidR="001472FA" w:rsidRDefault="001472FA" w:rsidP="001472FA">
      <w:pPr>
        <w:rPr>
          <w:sz w:val="28"/>
          <w:szCs w:val="28"/>
        </w:rPr>
      </w:pPr>
      <w:r>
        <w:rPr>
          <w:sz w:val="28"/>
          <w:szCs w:val="28"/>
        </w:rPr>
        <w:t xml:space="preserve">In ordine a: calcolo mentale, scritto, </w:t>
      </w:r>
      <w:proofErr w:type="spellStart"/>
      <w:r>
        <w:rPr>
          <w:sz w:val="28"/>
          <w:szCs w:val="28"/>
        </w:rPr>
        <w:t>ecc</w:t>
      </w:r>
      <w:proofErr w:type="spellEnd"/>
      <w:r>
        <w:rPr>
          <w:sz w:val="28"/>
          <w:szCs w:val="28"/>
        </w:rPr>
        <w:t>…………………………………………………………………</w:t>
      </w:r>
    </w:p>
    <w:p w14:paraId="37B31B43" w14:textId="77777777" w:rsidR="001472FA" w:rsidRDefault="001472FA" w:rsidP="001472F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6D29A8E9" w14:textId="77777777" w:rsidR="0054577F" w:rsidRDefault="0054577F" w:rsidP="001472FA">
      <w:pPr>
        <w:rPr>
          <w:b/>
          <w:sz w:val="32"/>
          <w:szCs w:val="32"/>
        </w:rPr>
      </w:pPr>
    </w:p>
    <w:p w14:paraId="7241EF19" w14:textId="77777777" w:rsidR="0054577F" w:rsidRDefault="0054577F" w:rsidP="001472FA">
      <w:pPr>
        <w:rPr>
          <w:b/>
          <w:sz w:val="32"/>
          <w:szCs w:val="32"/>
        </w:rPr>
      </w:pPr>
    </w:p>
    <w:p w14:paraId="667E870B" w14:textId="77777777" w:rsidR="0054577F" w:rsidRDefault="0054577F" w:rsidP="001472FA">
      <w:pPr>
        <w:rPr>
          <w:b/>
          <w:sz w:val="32"/>
          <w:szCs w:val="32"/>
        </w:rPr>
      </w:pPr>
    </w:p>
    <w:p w14:paraId="1F0F9FAB" w14:textId="77777777" w:rsidR="00606E15" w:rsidRDefault="00606E15" w:rsidP="001472FA">
      <w:pPr>
        <w:rPr>
          <w:b/>
          <w:sz w:val="32"/>
          <w:szCs w:val="32"/>
        </w:rPr>
      </w:pPr>
    </w:p>
    <w:p w14:paraId="356D2176" w14:textId="77777777" w:rsidR="00606E15" w:rsidRDefault="00606E15" w:rsidP="001472FA">
      <w:pPr>
        <w:rPr>
          <w:b/>
          <w:sz w:val="32"/>
          <w:szCs w:val="32"/>
        </w:rPr>
      </w:pPr>
    </w:p>
    <w:p w14:paraId="43ABA2B9" w14:textId="77777777" w:rsidR="000F5112" w:rsidRDefault="000F5112" w:rsidP="001472FA">
      <w:pPr>
        <w:rPr>
          <w:b/>
          <w:sz w:val="32"/>
          <w:szCs w:val="32"/>
        </w:rPr>
      </w:pPr>
    </w:p>
    <w:p w14:paraId="36A98A81" w14:textId="7EE21E26" w:rsidR="001472FA" w:rsidRPr="00F32ED1" w:rsidRDefault="001472FA" w:rsidP="001472FA">
      <w:pPr>
        <w:rPr>
          <w:b/>
          <w:sz w:val="32"/>
          <w:szCs w:val="32"/>
        </w:rPr>
      </w:pPr>
      <w:r w:rsidRPr="00F32ED1">
        <w:rPr>
          <w:b/>
          <w:sz w:val="32"/>
          <w:szCs w:val="32"/>
        </w:rPr>
        <w:lastRenderedPageBreak/>
        <w:t>Caratteristiche del processo di apprendimento:</w:t>
      </w:r>
    </w:p>
    <w:p w14:paraId="21333A27" w14:textId="77777777" w:rsidR="001472FA" w:rsidRDefault="0068251D" w:rsidP="0068251D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Proprietà linguistica</w:t>
      </w:r>
      <w:r>
        <w:rPr>
          <w:sz w:val="28"/>
          <w:szCs w:val="28"/>
        </w:rPr>
        <w:t>………………………………………………………………………………………</w:t>
      </w:r>
    </w:p>
    <w:p w14:paraId="454AA1FD" w14:textId="77777777" w:rsidR="0068251D" w:rsidRPr="00F32ED1" w:rsidRDefault="0068251D" w:rsidP="0068251D">
      <w:pPr>
        <w:pStyle w:val="Paragrafoelenco"/>
        <w:numPr>
          <w:ilvl w:val="0"/>
          <w:numId w:val="6"/>
        </w:num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 xml:space="preserve">Capacità di memorizzare procedure operative nelle discipline </w:t>
      </w:r>
      <w:r w:rsidR="00F32ED1">
        <w:rPr>
          <w:b/>
          <w:sz w:val="28"/>
          <w:szCs w:val="28"/>
        </w:rPr>
        <w:t>………</w:t>
      </w:r>
      <w:proofErr w:type="gramStart"/>
      <w:r w:rsidR="00F32ED1">
        <w:rPr>
          <w:b/>
          <w:sz w:val="28"/>
          <w:szCs w:val="28"/>
        </w:rPr>
        <w:t>…….</w:t>
      </w:r>
      <w:proofErr w:type="gramEnd"/>
      <w:r w:rsidR="00F32ED1">
        <w:rPr>
          <w:b/>
          <w:sz w:val="28"/>
          <w:szCs w:val="28"/>
        </w:rPr>
        <w:t>.</w:t>
      </w:r>
    </w:p>
    <w:p w14:paraId="5B354D1C" w14:textId="77777777" w:rsidR="0068251D" w:rsidRDefault="0068251D" w:rsidP="0068251D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Capacità di immagazzinare e recuperare le informazioni</w:t>
      </w:r>
      <w:r>
        <w:rPr>
          <w:sz w:val="28"/>
          <w:szCs w:val="28"/>
        </w:rPr>
        <w:t>………………………………</w:t>
      </w:r>
    </w:p>
    <w:p w14:paraId="26DC2216" w14:textId="77777777" w:rsidR="0068251D" w:rsidRDefault="0068251D" w:rsidP="0068251D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Capacità di organizzare le informazioni</w:t>
      </w:r>
      <w:r>
        <w:rPr>
          <w:sz w:val="28"/>
          <w:szCs w:val="28"/>
        </w:rPr>
        <w:t>…………………………………………………………</w:t>
      </w:r>
    </w:p>
    <w:p w14:paraId="66146395" w14:textId="77777777" w:rsidR="0068251D" w:rsidRDefault="0068251D" w:rsidP="0068251D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Capacità di esporre liberamente fatti o eventi relativi al proprio vissuto</w:t>
      </w:r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73D30CF" w14:textId="77777777" w:rsidR="0068251D" w:rsidRPr="00F32ED1" w:rsidRDefault="0068251D" w:rsidP="0068251D">
      <w:pPr>
        <w:pStyle w:val="Paragrafoelenco"/>
        <w:numPr>
          <w:ilvl w:val="0"/>
          <w:numId w:val="6"/>
        </w:numPr>
        <w:rPr>
          <w:b/>
          <w:sz w:val="28"/>
          <w:szCs w:val="28"/>
        </w:rPr>
      </w:pPr>
      <w:r w:rsidRPr="00F32ED1">
        <w:rPr>
          <w:b/>
          <w:sz w:val="28"/>
          <w:szCs w:val="28"/>
        </w:rPr>
        <w:t xml:space="preserve">Strategie funzionali allo </w:t>
      </w:r>
      <w:proofErr w:type="gramStart"/>
      <w:r w:rsidRPr="00F32ED1">
        <w:rPr>
          <w:b/>
          <w:sz w:val="28"/>
          <w:szCs w:val="28"/>
        </w:rPr>
        <w:t>studio( sottolinea</w:t>
      </w:r>
      <w:proofErr w:type="gramEnd"/>
      <w:r w:rsidRPr="00F32ED1">
        <w:rPr>
          <w:b/>
          <w:sz w:val="28"/>
          <w:szCs w:val="28"/>
        </w:rPr>
        <w:t xml:space="preserve">, costruisce schemi </w:t>
      </w:r>
      <w:proofErr w:type="gramStart"/>
      <w:r w:rsidRPr="00F32ED1">
        <w:rPr>
          <w:b/>
          <w:sz w:val="28"/>
          <w:szCs w:val="28"/>
        </w:rPr>
        <w:t>ecc.)…</w:t>
      </w:r>
      <w:proofErr w:type="gramEnd"/>
      <w:r w:rsidRPr="00F32ED1">
        <w:rPr>
          <w:b/>
          <w:sz w:val="28"/>
          <w:szCs w:val="28"/>
        </w:rPr>
        <w:t>……………………………………………………………………………………………………</w:t>
      </w:r>
      <w:proofErr w:type="gramStart"/>
      <w:r w:rsidRPr="00F32ED1">
        <w:rPr>
          <w:b/>
          <w:sz w:val="28"/>
          <w:szCs w:val="28"/>
        </w:rPr>
        <w:t>…….</w:t>
      </w:r>
      <w:proofErr w:type="gramEnd"/>
      <w:r w:rsidRPr="00F32ED1">
        <w:rPr>
          <w:b/>
          <w:sz w:val="28"/>
          <w:szCs w:val="28"/>
        </w:rPr>
        <w:t>.</w:t>
      </w:r>
    </w:p>
    <w:p w14:paraId="41863B55" w14:textId="77777777" w:rsidR="006E308D" w:rsidRDefault="006E308D" w:rsidP="0068251D">
      <w:pPr>
        <w:rPr>
          <w:b/>
          <w:sz w:val="32"/>
          <w:szCs w:val="32"/>
        </w:rPr>
      </w:pPr>
    </w:p>
    <w:p w14:paraId="559F0651" w14:textId="77777777" w:rsidR="0068251D" w:rsidRDefault="0068251D" w:rsidP="0068251D">
      <w:pPr>
        <w:rPr>
          <w:sz w:val="28"/>
          <w:szCs w:val="28"/>
        </w:rPr>
      </w:pPr>
      <w:r w:rsidRPr="00F32ED1">
        <w:rPr>
          <w:b/>
          <w:sz w:val="32"/>
          <w:szCs w:val="32"/>
        </w:rPr>
        <w:t>Descrizione dei comportamenti osservabili a scuola</w:t>
      </w:r>
      <w:r>
        <w:rPr>
          <w:sz w:val="28"/>
          <w:szCs w:val="28"/>
        </w:rPr>
        <w:t xml:space="preserve"> in ordine </w:t>
      </w:r>
      <w:proofErr w:type="gramStart"/>
      <w:r>
        <w:rPr>
          <w:sz w:val="28"/>
          <w:szCs w:val="28"/>
        </w:rPr>
        <w:t>alla :</w:t>
      </w:r>
      <w:proofErr w:type="gramEnd"/>
    </w:p>
    <w:p w14:paraId="50C2347B" w14:textId="77777777" w:rsidR="0068251D" w:rsidRDefault="00277F42" w:rsidP="00277F4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Capacità di relazionarsi con i compagni</w:t>
      </w:r>
      <w:r>
        <w:rPr>
          <w:sz w:val="28"/>
          <w:szCs w:val="28"/>
        </w:rPr>
        <w:t>………………………………………………………</w:t>
      </w:r>
    </w:p>
    <w:p w14:paraId="45643178" w14:textId="77777777" w:rsidR="00277F42" w:rsidRDefault="00277F42" w:rsidP="00277F4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F32ED1">
        <w:rPr>
          <w:b/>
          <w:sz w:val="28"/>
          <w:szCs w:val="28"/>
        </w:rPr>
        <w:t>Capacità di organizzare il materiale per le attività scolastiche</w:t>
      </w:r>
      <w:r>
        <w:rPr>
          <w:sz w:val="28"/>
          <w:szCs w:val="28"/>
        </w:rPr>
        <w:t>………………………………………………………………………………………………….</w:t>
      </w:r>
    </w:p>
    <w:p w14:paraId="2FCA99D1" w14:textId="77777777" w:rsidR="00277F42" w:rsidRDefault="00277F42" w:rsidP="00277F4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E7244D">
        <w:rPr>
          <w:b/>
          <w:sz w:val="28"/>
          <w:szCs w:val="28"/>
        </w:rPr>
        <w:t>Capacità di rispettare le regole</w:t>
      </w:r>
      <w:r>
        <w:rPr>
          <w:sz w:val="28"/>
          <w:szCs w:val="28"/>
        </w:rPr>
        <w:t>…………………………………………………………………….</w:t>
      </w:r>
    </w:p>
    <w:p w14:paraId="0A7BBCDF" w14:textId="77777777" w:rsidR="00277F42" w:rsidRDefault="00277F42" w:rsidP="00277F4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E7244D">
        <w:rPr>
          <w:b/>
          <w:sz w:val="28"/>
          <w:szCs w:val="28"/>
        </w:rPr>
        <w:t>Capacità di mantenere l’attenzione</w:t>
      </w:r>
      <w:r>
        <w:rPr>
          <w:sz w:val="28"/>
          <w:szCs w:val="28"/>
        </w:rPr>
        <w:t>…………………………………………………………….</w:t>
      </w:r>
    </w:p>
    <w:p w14:paraId="4809779A" w14:textId="77777777" w:rsidR="00277F42" w:rsidRDefault="00277F42" w:rsidP="00277F4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E7244D">
        <w:rPr>
          <w:b/>
          <w:sz w:val="28"/>
          <w:szCs w:val="28"/>
        </w:rPr>
        <w:t>Affaticabilità</w:t>
      </w:r>
      <w:r>
        <w:rPr>
          <w:sz w:val="28"/>
          <w:szCs w:val="28"/>
        </w:rPr>
        <w:t>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E3E1874" w14:textId="77777777" w:rsidR="00277F42" w:rsidRDefault="00277F42" w:rsidP="00277F4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E7244D">
        <w:rPr>
          <w:b/>
          <w:sz w:val="28"/>
          <w:szCs w:val="28"/>
        </w:rPr>
        <w:t>Autostima/ fiducia nelle proprie capacità</w:t>
      </w:r>
      <w:r>
        <w:rPr>
          <w:sz w:val="28"/>
          <w:szCs w:val="28"/>
        </w:rPr>
        <w:t>……………………………………………………</w:t>
      </w:r>
    </w:p>
    <w:p w14:paraId="1F3CD4E3" w14:textId="77777777" w:rsidR="00277F42" w:rsidRPr="00277F42" w:rsidRDefault="00277F42" w:rsidP="00277F42">
      <w:pPr>
        <w:pStyle w:val="Paragrafoelenco"/>
        <w:ind w:left="845"/>
        <w:rPr>
          <w:sz w:val="28"/>
          <w:szCs w:val="28"/>
        </w:rPr>
      </w:pPr>
    </w:p>
    <w:p w14:paraId="7BBFCB86" w14:textId="77777777" w:rsidR="001472FA" w:rsidRPr="00277F42" w:rsidRDefault="001472FA" w:rsidP="00277F42">
      <w:pPr>
        <w:rPr>
          <w:sz w:val="28"/>
          <w:szCs w:val="28"/>
        </w:rPr>
      </w:pPr>
    </w:p>
    <w:p w14:paraId="07EFC354" w14:textId="77777777" w:rsidR="001472FA" w:rsidRDefault="001472FA" w:rsidP="001472FA">
      <w:pPr>
        <w:pStyle w:val="Paragrafoelenco"/>
        <w:rPr>
          <w:sz w:val="28"/>
          <w:szCs w:val="28"/>
        </w:rPr>
      </w:pPr>
    </w:p>
    <w:p w14:paraId="14251382" w14:textId="77777777" w:rsidR="001472FA" w:rsidRDefault="001472FA" w:rsidP="001472FA">
      <w:pPr>
        <w:pStyle w:val="Paragrafoelenco"/>
        <w:rPr>
          <w:sz w:val="28"/>
          <w:szCs w:val="28"/>
        </w:rPr>
      </w:pPr>
    </w:p>
    <w:p w14:paraId="6D6A1939" w14:textId="77777777" w:rsidR="001472FA" w:rsidRDefault="001472FA" w:rsidP="001472FA">
      <w:pPr>
        <w:pStyle w:val="Paragrafoelenco"/>
        <w:rPr>
          <w:sz w:val="28"/>
          <w:szCs w:val="28"/>
        </w:rPr>
      </w:pPr>
    </w:p>
    <w:p w14:paraId="1A5685FD" w14:textId="77777777" w:rsidR="001472FA" w:rsidRPr="001472FA" w:rsidRDefault="001472FA" w:rsidP="001472FA">
      <w:pPr>
        <w:pStyle w:val="Paragrafoelenco"/>
        <w:rPr>
          <w:sz w:val="28"/>
          <w:szCs w:val="28"/>
        </w:rPr>
      </w:pPr>
    </w:p>
    <w:p w14:paraId="045EEC24" w14:textId="77777777" w:rsidR="001472FA" w:rsidRDefault="001472FA" w:rsidP="001472FA">
      <w:pPr>
        <w:rPr>
          <w:sz w:val="28"/>
          <w:szCs w:val="28"/>
        </w:rPr>
      </w:pPr>
    </w:p>
    <w:p w14:paraId="4895E184" w14:textId="77777777" w:rsidR="001472FA" w:rsidRDefault="001472FA" w:rsidP="001472FA">
      <w:pPr>
        <w:rPr>
          <w:sz w:val="28"/>
          <w:szCs w:val="28"/>
        </w:rPr>
      </w:pPr>
    </w:p>
    <w:p w14:paraId="38F966E3" w14:textId="77777777" w:rsidR="001472FA" w:rsidRPr="001472FA" w:rsidRDefault="001472FA" w:rsidP="001472FA">
      <w:pPr>
        <w:rPr>
          <w:sz w:val="28"/>
          <w:szCs w:val="28"/>
        </w:rPr>
      </w:pPr>
    </w:p>
    <w:p w14:paraId="52ECD573" w14:textId="77777777" w:rsidR="00C80333" w:rsidRPr="00C80333" w:rsidRDefault="00C80333" w:rsidP="00C80333">
      <w:pPr>
        <w:rPr>
          <w:sz w:val="28"/>
          <w:szCs w:val="28"/>
        </w:rPr>
      </w:pPr>
    </w:p>
    <w:p w14:paraId="62C58573" w14:textId="77777777" w:rsidR="00C80333" w:rsidRDefault="00C80333" w:rsidP="00C80333">
      <w:pPr>
        <w:pStyle w:val="Paragrafoelenco"/>
        <w:rPr>
          <w:sz w:val="28"/>
          <w:szCs w:val="28"/>
        </w:rPr>
      </w:pPr>
    </w:p>
    <w:p w14:paraId="4E9D8377" w14:textId="77777777" w:rsidR="002975DD" w:rsidRDefault="002975DD" w:rsidP="00C80333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BC93B49" w14:textId="77777777" w:rsidR="00AB2306" w:rsidRPr="00E7244D" w:rsidRDefault="00AB2306" w:rsidP="001024EE">
      <w:pPr>
        <w:rPr>
          <w:b/>
          <w:sz w:val="36"/>
          <w:szCs w:val="36"/>
        </w:rPr>
      </w:pPr>
    </w:p>
    <w:p w14:paraId="41F404D6" w14:textId="77777777" w:rsidR="001024EE" w:rsidRPr="00E7244D" w:rsidRDefault="001024EE" w:rsidP="001024EE">
      <w:pPr>
        <w:rPr>
          <w:b/>
          <w:sz w:val="36"/>
          <w:szCs w:val="36"/>
        </w:rPr>
      </w:pPr>
      <w:r w:rsidRPr="00E7244D">
        <w:rPr>
          <w:b/>
          <w:sz w:val="36"/>
          <w:szCs w:val="36"/>
        </w:rPr>
        <w:lastRenderedPageBreak/>
        <w:t>Gli insegnanti guideranno e sosterranno l’alunno affinché impari:</w:t>
      </w:r>
    </w:p>
    <w:p w14:paraId="496A4AC0" w14:textId="77777777" w:rsidR="00AB2306" w:rsidRDefault="00AB2306" w:rsidP="00AB2306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 conoscere le proprie modalità di apprendimento, i processi e le strategie mentali più adeguati e funzionali per lo svolgimento dei compiti assegnati;</w:t>
      </w:r>
    </w:p>
    <w:p w14:paraId="0DC28CC2" w14:textId="77777777" w:rsidR="00AB2306" w:rsidRDefault="00AB2306" w:rsidP="00AB2306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Ad applicare consapevolmente comportamenti e strategie operative adeguate al proprio stile cognitivo;</w:t>
      </w:r>
    </w:p>
    <w:p w14:paraId="7B9E9C41" w14:textId="77777777" w:rsidR="00AB2306" w:rsidRDefault="00AB2306" w:rsidP="00AB2306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 ricercare in modo via via più autonomo strategie personali per compensare le specifiche difficoltà;</w:t>
      </w:r>
    </w:p>
    <w:p w14:paraId="0EDD6925" w14:textId="77777777" w:rsidR="00AB2306" w:rsidRDefault="00AB2306" w:rsidP="00AB2306">
      <w:pPr>
        <w:pStyle w:val="Paragrafoelenc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Ad accettare in modo sereno e consapevole le proprie specificità e a far emergere soprattutto gli aspetti positivi delle proprie potenzialità e della capacità di raggiungere comunque gli obiettivi prefissati.</w:t>
      </w:r>
    </w:p>
    <w:p w14:paraId="5F1769E9" w14:textId="77777777" w:rsidR="00E7244D" w:rsidRDefault="00E7244D" w:rsidP="00AB2306">
      <w:pPr>
        <w:rPr>
          <w:b/>
          <w:sz w:val="36"/>
          <w:szCs w:val="36"/>
        </w:rPr>
      </w:pPr>
    </w:p>
    <w:p w14:paraId="2046F5B3" w14:textId="77777777" w:rsidR="00AB2306" w:rsidRPr="00E7244D" w:rsidRDefault="00AB2306" w:rsidP="00AB2306">
      <w:pPr>
        <w:rPr>
          <w:b/>
          <w:sz w:val="36"/>
          <w:szCs w:val="36"/>
        </w:rPr>
      </w:pPr>
      <w:r w:rsidRPr="00E7244D">
        <w:rPr>
          <w:b/>
          <w:sz w:val="36"/>
          <w:szCs w:val="36"/>
        </w:rPr>
        <w:t>Strategie metodologiche e didattiche</w:t>
      </w:r>
    </w:p>
    <w:p w14:paraId="5D4C96A3" w14:textId="77777777" w:rsidR="00AB2306" w:rsidRDefault="00AB2306" w:rsidP="00AB2306">
      <w:pPr>
        <w:rPr>
          <w:sz w:val="28"/>
          <w:szCs w:val="28"/>
        </w:rPr>
      </w:pPr>
      <w:r>
        <w:rPr>
          <w:sz w:val="28"/>
          <w:szCs w:val="28"/>
        </w:rPr>
        <w:t>Tutti gli insegnanti opereranno affinché l’alunno sia messo in condizioni di seguire la stessa programmazione di classe attraverso un atteggiamento di sensibile attenzione alle specifiche difficoltà</w:t>
      </w:r>
      <w:r w:rsidR="0056360F">
        <w:rPr>
          <w:sz w:val="28"/>
          <w:szCs w:val="28"/>
        </w:rPr>
        <w:t>, per stimolare l’autostima ed evitare frustrazioni, attraverso l’attivazione di particolari accorgimenti:</w:t>
      </w:r>
    </w:p>
    <w:p w14:paraId="5E3BD769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Creare un clima di apprendimento sereno nel riconoscimento e nel rispetto delle singole diversità;</w:t>
      </w:r>
    </w:p>
    <w:p w14:paraId="38C3BC13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Prevedere momenti di affiancamento per un immediato intervento di supporto;</w:t>
      </w:r>
    </w:p>
    <w:p w14:paraId="4812F214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Organizzare attività in coppia o in piccolo gruppo, nell’ottica di una didattica inclusiva;</w:t>
      </w:r>
    </w:p>
    <w:p w14:paraId="19DDC68E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Adeguare ed eventualmente dilatare i tempi dati a disposizione per la produzione scritta;</w:t>
      </w:r>
    </w:p>
    <w:p w14:paraId="6C16EE87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Utilizzare differenti modalità comunicative e attivare più canali sensoriali nel momento delle spiegazioni;</w:t>
      </w:r>
    </w:p>
    <w:p w14:paraId="46C9B30B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Controllare che i compiti e tutte le comunicazioni alle famiglie siano trascritti correttamente;</w:t>
      </w:r>
    </w:p>
    <w:p w14:paraId="42E68C88" w14:textId="77777777" w:rsidR="0056360F" w:rsidRDefault="0056360F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Verificare sistematicamente </w:t>
      </w:r>
      <w:r w:rsidR="00197BEC">
        <w:rPr>
          <w:sz w:val="28"/>
          <w:szCs w:val="28"/>
        </w:rPr>
        <w:t>la comprensione delle consegne orali e scritte per non compromettere la corretta esecuzione dei compiti;</w:t>
      </w:r>
    </w:p>
    <w:p w14:paraId="21AA0796" w14:textId="77777777" w:rsidR="00197BEC" w:rsidRDefault="00A336E2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Avviare l’uso della videoscrittura, soprattutto per la produzione testuale;</w:t>
      </w:r>
    </w:p>
    <w:p w14:paraId="12F1D897" w14:textId="77777777" w:rsidR="00A336E2" w:rsidRDefault="00A336E2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Avere cura che le richieste operative, in termini quantitativi, siano adeguate ai tempi e alle personali specificità, anche nel momento dell’assegnazione dei compiti a casa;</w:t>
      </w:r>
    </w:p>
    <w:p w14:paraId="630EDD30" w14:textId="77777777" w:rsidR="00A336E2" w:rsidRDefault="00A336E2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Verificare l’opportunità di una lettura ad alta voce e di un confronto diretto con i compagni;</w:t>
      </w:r>
    </w:p>
    <w:p w14:paraId="4C486D74" w14:textId="77777777" w:rsidR="00A336E2" w:rsidRDefault="00A336E2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Promuovere la conoscenza e l’utilizzo di tutti i mediatori didattici che possano metterlo in una serena condizione di apprendere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immagnini</w:t>
      </w:r>
      <w:proofErr w:type="spellEnd"/>
      <w:proofErr w:type="gramEnd"/>
      <w:r>
        <w:rPr>
          <w:sz w:val="28"/>
          <w:szCs w:val="28"/>
        </w:rPr>
        <w:t>, schemi, mappe ecc.)</w:t>
      </w:r>
    </w:p>
    <w:p w14:paraId="119BCE04" w14:textId="77777777" w:rsidR="00A336E2" w:rsidRDefault="00A336E2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Segnalare ma non enfatizzare gli errori</w:t>
      </w:r>
      <w:r w:rsidR="00BC7D40">
        <w:rPr>
          <w:sz w:val="28"/>
          <w:szCs w:val="28"/>
        </w:rPr>
        <w:t>;</w:t>
      </w:r>
    </w:p>
    <w:p w14:paraId="213B1EE3" w14:textId="77777777" w:rsidR="00BC7D40" w:rsidRDefault="00BC7D40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 gratificazione e l’incoraggiamento di fronte ai successi devono essere preponderanti al castigo di fronte all’insuccesso;</w:t>
      </w:r>
    </w:p>
    <w:p w14:paraId="741C9D1D" w14:textId="77777777" w:rsidR="00BC7D40" w:rsidRDefault="00BC7D40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Prediligere l’aspetto contenutistico rispetto a quello procedurale;</w:t>
      </w:r>
    </w:p>
    <w:p w14:paraId="08C459A6" w14:textId="77777777" w:rsidR="00BC7D40" w:rsidRDefault="00BC7D40" w:rsidP="0056360F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Sviluppare nei ragazzi un metodo di studio personale, ricorrendo, se necessario ad idonei strumenti compensativi e dispensativi.</w:t>
      </w:r>
    </w:p>
    <w:p w14:paraId="6FAFEF5F" w14:textId="77777777" w:rsidR="00606E15" w:rsidRDefault="00606E15" w:rsidP="00BC7D40">
      <w:pPr>
        <w:rPr>
          <w:b/>
          <w:sz w:val="36"/>
          <w:szCs w:val="36"/>
        </w:rPr>
      </w:pPr>
    </w:p>
    <w:p w14:paraId="4B7F06F2" w14:textId="77777777" w:rsidR="00BC7D40" w:rsidRPr="00E7244D" w:rsidRDefault="00BC7D40" w:rsidP="00BC7D40">
      <w:pPr>
        <w:rPr>
          <w:b/>
          <w:sz w:val="36"/>
          <w:szCs w:val="36"/>
        </w:rPr>
      </w:pPr>
      <w:r w:rsidRPr="00E7244D">
        <w:rPr>
          <w:b/>
          <w:sz w:val="36"/>
          <w:szCs w:val="36"/>
        </w:rPr>
        <w:t>Criteri e modalità di verifica e valutazione</w:t>
      </w:r>
    </w:p>
    <w:p w14:paraId="633A606E" w14:textId="77777777" w:rsidR="00BC7D40" w:rsidRDefault="00BC7D40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Organizzare interrogazioni programmate</w:t>
      </w:r>
    </w:p>
    <w:p w14:paraId="51925917" w14:textId="77777777" w:rsidR="00BC7D40" w:rsidRDefault="00BC7D40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Predisporre schede di verifica a risposta multipla con possibilità di completamento o arricchimento orale</w:t>
      </w:r>
    </w:p>
    <w:p w14:paraId="7670AE3B" w14:textId="77777777" w:rsidR="00BC7D40" w:rsidRDefault="00BC7D40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Prevedere la compensazione con prove orali di compiti scritti non ritenuti adeguati</w:t>
      </w:r>
    </w:p>
    <w:p w14:paraId="5BD8F655" w14:textId="77777777" w:rsidR="00BC7D40" w:rsidRDefault="00BC7D40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Dare opportuni tempi di esecuzione per consentire tempi di riflessione, pause, gestione dell’ansia</w:t>
      </w:r>
    </w:p>
    <w:p w14:paraId="2D6F001C" w14:textId="77777777" w:rsidR="00BC7D40" w:rsidRDefault="00BC7D40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 alternativa ai tempi, assegnare una minore quantità di compiti da svolgere, che consentano </w:t>
      </w:r>
      <w:r w:rsidR="00A252C2">
        <w:rPr>
          <w:sz w:val="28"/>
          <w:szCs w:val="28"/>
        </w:rPr>
        <w:t>ugualmente di verificare le abilità</w:t>
      </w:r>
    </w:p>
    <w:p w14:paraId="1663F4DC" w14:textId="77777777" w:rsidR="00A252C2" w:rsidRDefault="00A252C2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Assegnare compiti con obiettivi di verifica chiari e non plurimi</w:t>
      </w:r>
    </w:p>
    <w:p w14:paraId="13B568BA" w14:textId="77777777" w:rsidR="00A252C2" w:rsidRDefault="00A252C2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Far usare mediatori didattici durante le interrogazioni (schemi, mappe ecc.)</w:t>
      </w:r>
    </w:p>
    <w:p w14:paraId="317F6204" w14:textId="77777777" w:rsidR="00A252C2" w:rsidRDefault="00A252C2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Far usare strumenti compensativi durante le verifiche scritte</w:t>
      </w:r>
    </w:p>
    <w:p w14:paraId="7EE00100" w14:textId="77777777" w:rsidR="00A252C2" w:rsidRDefault="00A252C2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Valorizzare i compiti scritti tenendo conto dei contenuti e non degli errori di ortografia e della forma</w:t>
      </w:r>
    </w:p>
    <w:p w14:paraId="72935D20" w14:textId="77777777" w:rsidR="00A252C2" w:rsidRDefault="00A252C2" w:rsidP="00BC7D40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Valutare lo studente in base ai progressi acquisiti, all’impegno, alle conoscenze apprese e alle strategie operate.</w:t>
      </w:r>
    </w:p>
    <w:p w14:paraId="1A6885D8" w14:textId="77777777" w:rsidR="00B96A88" w:rsidRPr="00E7244D" w:rsidRDefault="00B96A88" w:rsidP="00B96A88">
      <w:pPr>
        <w:rPr>
          <w:b/>
          <w:sz w:val="36"/>
          <w:szCs w:val="36"/>
        </w:rPr>
      </w:pPr>
      <w:r w:rsidRPr="00E7244D">
        <w:rPr>
          <w:b/>
          <w:sz w:val="36"/>
          <w:szCs w:val="36"/>
        </w:rPr>
        <w:lastRenderedPageBreak/>
        <w:t>Elencare gli strumenti compensativi, le eventuali misure dispensative, le modalità di verifica e i criteri di valutazione per ogni disciplina</w:t>
      </w:r>
    </w:p>
    <w:p w14:paraId="36E374A1" w14:textId="77777777" w:rsidR="00167920" w:rsidRPr="00E7244D" w:rsidRDefault="00167920" w:rsidP="00B96A88">
      <w:pPr>
        <w:rPr>
          <w:b/>
          <w:sz w:val="32"/>
          <w:szCs w:val="32"/>
        </w:rPr>
      </w:pPr>
      <w:r w:rsidRPr="00E7244D">
        <w:rPr>
          <w:b/>
          <w:sz w:val="32"/>
          <w:szCs w:val="32"/>
        </w:rPr>
        <w:t>Strumenti compensativi</w:t>
      </w:r>
    </w:p>
    <w:p w14:paraId="4EFE1110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PC e sintesi vocale</w:t>
      </w:r>
    </w:p>
    <w:p w14:paraId="03E18515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Vocabolario multimediale</w:t>
      </w:r>
    </w:p>
    <w:p w14:paraId="7DBB2A2D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Uso di mappe concettuali</w:t>
      </w:r>
    </w:p>
    <w:p w14:paraId="104DFF5B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Uso di tabelle dei tempi verbali</w:t>
      </w:r>
    </w:p>
    <w:p w14:paraId="1B49F50B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Tabelle per l’analisi logica e grammaticale e del periodo</w:t>
      </w:r>
    </w:p>
    <w:p w14:paraId="7F4A5633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Calcolatrice </w:t>
      </w:r>
    </w:p>
    <w:p w14:paraId="61D9CD00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Tabelle, formulari</w:t>
      </w:r>
    </w:p>
    <w:p w14:paraId="7B9A572E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Registratore</w:t>
      </w:r>
    </w:p>
    <w:p w14:paraId="6B0F8C46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Tabella dei tempi verbali in lingua straniera</w:t>
      </w:r>
    </w:p>
    <w:p w14:paraId="4E855057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Uso di griglie prospettiche e assonometriche</w:t>
      </w:r>
    </w:p>
    <w:p w14:paraId="6B67FDA2" w14:textId="77777777" w:rsidR="00167920" w:rsidRDefault="00167920" w:rsidP="00167920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Carta millimetrata per il disegno geometrico</w:t>
      </w:r>
    </w:p>
    <w:p w14:paraId="0F7A1C80" w14:textId="77777777" w:rsidR="00167920" w:rsidRPr="00E7244D" w:rsidRDefault="00167920" w:rsidP="00167920">
      <w:pPr>
        <w:rPr>
          <w:b/>
          <w:sz w:val="32"/>
          <w:szCs w:val="32"/>
        </w:rPr>
      </w:pPr>
    </w:p>
    <w:p w14:paraId="5AA41CA9" w14:textId="77777777" w:rsidR="00167920" w:rsidRPr="00E7244D" w:rsidRDefault="00167920" w:rsidP="00167920">
      <w:pPr>
        <w:rPr>
          <w:b/>
          <w:sz w:val="32"/>
          <w:szCs w:val="32"/>
        </w:rPr>
      </w:pPr>
      <w:r w:rsidRPr="00E7244D">
        <w:rPr>
          <w:b/>
          <w:sz w:val="32"/>
          <w:szCs w:val="32"/>
        </w:rPr>
        <w:t>Misure dispensative</w:t>
      </w:r>
    </w:p>
    <w:p w14:paraId="64EC6824" w14:textId="77777777" w:rsidR="00167920" w:rsidRDefault="00167920" w:rsidP="00167920">
      <w:pPr>
        <w:pStyle w:val="Paragrafoelenc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Dispensare dal prendere appunti</w:t>
      </w:r>
    </w:p>
    <w:p w14:paraId="5C642ABB" w14:textId="77777777" w:rsidR="00167920" w:rsidRDefault="00F031DF" w:rsidP="00167920">
      <w:pPr>
        <w:pStyle w:val="Paragrafoelenc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Dispensa dalla lettura ad alta voce</w:t>
      </w:r>
    </w:p>
    <w:p w14:paraId="09C8393B" w14:textId="77777777" w:rsidR="00F031DF" w:rsidRDefault="00F031DF" w:rsidP="00167920">
      <w:pPr>
        <w:pStyle w:val="Paragrafoelenc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Dispensa dalla copiatura dalla lavagna</w:t>
      </w:r>
    </w:p>
    <w:p w14:paraId="6148321F" w14:textId="77777777" w:rsidR="00F031DF" w:rsidRDefault="00F031DF" w:rsidP="00167920">
      <w:pPr>
        <w:pStyle w:val="Paragrafoelenc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Dispensa dallo studio mnemonico dei tempi verbali sia in lingua </w:t>
      </w:r>
      <w:proofErr w:type="spellStart"/>
      <w:r>
        <w:rPr>
          <w:sz w:val="28"/>
          <w:szCs w:val="28"/>
        </w:rPr>
        <w:t>iataliana</w:t>
      </w:r>
      <w:proofErr w:type="spellEnd"/>
      <w:r>
        <w:rPr>
          <w:sz w:val="28"/>
          <w:szCs w:val="28"/>
        </w:rPr>
        <w:t xml:space="preserve"> che straniera</w:t>
      </w:r>
    </w:p>
    <w:p w14:paraId="29B7B71D" w14:textId="77777777" w:rsidR="00F031DF" w:rsidRDefault="00F031DF" w:rsidP="00167920">
      <w:pPr>
        <w:pStyle w:val="Paragrafoelenc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Dispensa dal suonare un brano leggendo la musica</w:t>
      </w:r>
    </w:p>
    <w:p w14:paraId="07F8A3F0" w14:textId="77777777" w:rsidR="00F031DF" w:rsidRDefault="00F031DF" w:rsidP="00167920">
      <w:pPr>
        <w:pStyle w:val="Paragrafoelenc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Dispensa dall’eseguire esercizi complessi di educazione fisica se l’alunno sia notevolmente scoordinato</w:t>
      </w:r>
    </w:p>
    <w:p w14:paraId="68B5DDD7" w14:textId="77777777" w:rsidR="003B7D38" w:rsidRDefault="003B7D3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40C6F07" w14:textId="77777777" w:rsidR="00F031DF" w:rsidRPr="00E7244D" w:rsidRDefault="00F031DF" w:rsidP="00F031DF">
      <w:pPr>
        <w:rPr>
          <w:b/>
          <w:sz w:val="32"/>
          <w:szCs w:val="32"/>
        </w:rPr>
      </w:pPr>
      <w:r w:rsidRPr="00E7244D">
        <w:rPr>
          <w:b/>
          <w:sz w:val="32"/>
          <w:szCs w:val="32"/>
        </w:rPr>
        <w:lastRenderedPageBreak/>
        <w:t>Modalità di verifica</w:t>
      </w:r>
    </w:p>
    <w:p w14:paraId="0C0C24EE" w14:textId="77777777" w:rsidR="00F031DF" w:rsidRDefault="00F031DF" w:rsidP="00F031DF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Verifiche personalizzate</w:t>
      </w:r>
    </w:p>
    <w:p w14:paraId="48F17994" w14:textId="77777777" w:rsidR="00F031DF" w:rsidRDefault="00F031DF" w:rsidP="00F031DF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Verifiche programmate nel tempo</w:t>
      </w:r>
    </w:p>
    <w:p w14:paraId="72D208AA" w14:textId="77777777" w:rsidR="00F031DF" w:rsidRDefault="00F031DF" w:rsidP="00F031DF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Esercizi a completamento, cloze (frasi da completare o integrare</w:t>
      </w:r>
    </w:p>
    <w:p w14:paraId="7EA36328" w14:textId="77777777" w:rsidR="00F031DF" w:rsidRDefault="00F031DF" w:rsidP="00F031DF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Esercizi V/F; SI/NO, match, risposte multiple. Risposte chiuse</w:t>
      </w:r>
    </w:p>
    <w:p w14:paraId="5D1FEA0B" w14:textId="77777777" w:rsidR="00F031DF" w:rsidRDefault="00E63D73" w:rsidP="00F031DF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031DF">
        <w:rPr>
          <w:sz w:val="28"/>
          <w:szCs w:val="28"/>
        </w:rPr>
        <w:t>alcolatrice</w:t>
      </w:r>
    </w:p>
    <w:p w14:paraId="2C629338" w14:textId="77777777" w:rsidR="00E63D73" w:rsidRDefault="00E63D73" w:rsidP="00F031DF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Tempi più lunghi</w:t>
      </w:r>
    </w:p>
    <w:p w14:paraId="5CB6A269" w14:textId="77777777" w:rsidR="00E63D73" w:rsidRDefault="00E63D73" w:rsidP="00E63D73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Possibilità di utilizzare tabelle, formulari e mappe con figure geometriche</w:t>
      </w:r>
    </w:p>
    <w:p w14:paraId="65817287" w14:textId="77777777" w:rsidR="00E63D73" w:rsidRPr="00E7244D" w:rsidRDefault="00E63D73" w:rsidP="00E63D73">
      <w:pPr>
        <w:rPr>
          <w:b/>
          <w:sz w:val="32"/>
          <w:szCs w:val="32"/>
        </w:rPr>
      </w:pPr>
      <w:r w:rsidRPr="00E7244D">
        <w:rPr>
          <w:b/>
          <w:sz w:val="32"/>
          <w:szCs w:val="32"/>
        </w:rPr>
        <w:t>Criteri di valutazione</w:t>
      </w:r>
    </w:p>
    <w:p w14:paraId="3213A3D3" w14:textId="77777777" w:rsidR="00E63D73" w:rsidRDefault="00E63D73" w:rsidP="00E63D73">
      <w:pPr>
        <w:pStyle w:val="Paragrafoelenco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Si valuterà il contenuto rispetto agli errori e alla forma sia nello scritto che nell’orale</w:t>
      </w:r>
    </w:p>
    <w:p w14:paraId="36809604" w14:textId="77777777" w:rsidR="00E63D73" w:rsidRDefault="00E63D73" w:rsidP="00E63D73">
      <w:pPr>
        <w:pStyle w:val="Paragrafoelenco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Compensare la prova scritta con la prova orale</w:t>
      </w:r>
    </w:p>
    <w:p w14:paraId="7E07F26A" w14:textId="77777777" w:rsidR="00E63D73" w:rsidRDefault="00E63D73" w:rsidP="00E63D73">
      <w:pPr>
        <w:pStyle w:val="Paragrafoelenco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Non saranno evidenziati gli errori di calcolo</w:t>
      </w:r>
    </w:p>
    <w:p w14:paraId="11EBB9FB" w14:textId="77777777" w:rsidR="00E63D73" w:rsidRDefault="00E63D73" w:rsidP="00E63D73">
      <w:pPr>
        <w:pStyle w:val="Paragrafoelenco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Per i disegni in scala non saranno valutati gli errori di calcolo</w:t>
      </w:r>
    </w:p>
    <w:p w14:paraId="1B4A9433" w14:textId="77777777" w:rsidR="00E63D73" w:rsidRDefault="00E63D73" w:rsidP="00E63D73">
      <w:pPr>
        <w:pStyle w:val="Paragrafoelenco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Per i disegni tecnici non saranno valutati il tratto, la pulizia e la precisione</w:t>
      </w:r>
    </w:p>
    <w:p w14:paraId="453A03B7" w14:textId="77777777" w:rsidR="00E7244D" w:rsidRDefault="00E7244D" w:rsidP="00E63D73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264B1" w:rsidRPr="00E7244D" w14:paraId="225F8687" w14:textId="77777777" w:rsidTr="009264B1">
        <w:tc>
          <w:tcPr>
            <w:tcW w:w="1925" w:type="dxa"/>
          </w:tcPr>
          <w:p w14:paraId="5DAD566D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  <w:r w:rsidRPr="00E7244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925" w:type="dxa"/>
          </w:tcPr>
          <w:p w14:paraId="5DD9705B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  <w:r w:rsidRPr="00E7244D">
              <w:rPr>
                <w:b/>
                <w:sz w:val="28"/>
                <w:szCs w:val="28"/>
              </w:rPr>
              <w:t>Strumenti compensativi</w:t>
            </w:r>
          </w:p>
        </w:tc>
        <w:tc>
          <w:tcPr>
            <w:tcW w:w="1926" w:type="dxa"/>
          </w:tcPr>
          <w:p w14:paraId="79B84E50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  <w:r w:rsidRPr="00E7244D">
              <w:rPr>
                <w:b/>
                <w:sz w:val="28"/>
                <w:szCs w:val="28"/>
              </w:rPr>
              <w:t>Misure dispensative</w:t>
            </w:r>
          </w:p>
        </w:tc>
        <w:tc>
          <w:tcPr>
            <w:tcW w:w="1926" w:type="dxa"/>
          </w:tcPr>
          <w:p w14:paraId="2EA14B8C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  <w:r w:rsidRPr="00E7244D">
              <w:rPr>
                <w:b/>
                <w:sz w:val="28"/>
                <w:szCs w:val="28"/>
              </w:rPr>
              <w:t>Modalità di verifica</w:t>
            </w:r>
          </w:p>
        </w:tc>
        <w:tc>
          <w:tcPr>
            <w:tcW w:w="1926" w:type="dxa"/>
          </w:tcPr>
          <w:p w14:paraId="7CDC16B1" w14:textId="77777777" w:rsidR="009264B1" w:rsidRPr="00E7244D" w:rsidRDefault="00006C75" w:rsidP="00E63D73">
            <w:pPr>
              <w:rPr>
                <w:b/>
                <w:sz w:val="28"/>
                <w:szCs w:val="28"/>
              </w:rPr>
            </w:pPr>
            <w:r w:rsidRPr="00E7244D">
              <w:rPr>
                <w:b/>
                <w:sz w:val="28"/>
                <w:szCs w:val="28"/>
              </w:rPr>
              <w:t>Criteri di valutazione</w:t>
            </w:r>
          </w:p>
        </w:tc>
      </w:tr>
      <w:tr w:rsidR="009264B1" w:rsidRPr="00E7244D" w14:paraId="51D192D3" w14:textId="77777777" w:rsidTr="009264B1">
        <w:tc>
          <w:tcPr>
            <w:tcW w:w="1925" w:type="dxa"/>
          </w:tcPr>
          <w:p w14:paraId="45B8B731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14:paraId="5A58BDF2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197BE361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40CEBA62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55D119A4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</w:tr>
      <w:tr w:rsidR="009264B1" w:rsidRPr="00E7244D" w14:paraId="21E0605C" w14:textId="77777777" w:rsidTr="009264B1">
        <w:tc>
          <w:tcPr>
            <w:tcW w:w="1925" w:type="dxa"/>
          </w:tcPr>
          <w:p w14:paraId="6FFA9838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14:paraId="7BAE87F0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71A1FC18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6E5112F0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37506285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</w:tr>
      <w:tr w:rsidR="009264B1" w:rsidRPr="00E7244D" w14:paraId="1F531A72" w14:textId="77777777" w:rsidTr="009264B1">
        <w:tc>
          <w:tcPr>
            <w:tcW w:w="1925" w:type="dxa"/>
          </w:tcPr>
          <w:p w14:paraId="37DD6D4F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14:paraId="44B738E7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0EE184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09EE5880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14:paraId="17C5EE49" w14:textId="77777777" w:rsidR="009264B1" w:rsidRPr="00E7244D" w:rsidRDefault="009264B1" w:rsidP="00E63D73">
            <w:pPr>
              <w:rPr>
                <w:b/>
                <w:sz w:val="28"/>
                <w:szCs w:val="28"/>
              </w:rPr>
            </w:pPr>
          </w:p>
        </w:tc>
      </w:tr>
      <w:tr w:rsidR="009264B1" w14:paraId="58074313" w14:textId="77777777" w:rsidTr="009264B1">
        <w:tc>
          <w:tcPr>
            <w:tcW w:w="1925" w:type="dxa"/>
          </w:tcPr>
          <w:p w14:paraId="522A5C88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3E2CB46F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412D6CC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71C72D18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0119DB86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</w:tr>
      <w:tr w:rsidR="009264B1" w14:paraId="7F8A9936" w14:textId="77777777" w:rsidTr="009264B1">
        <w:tc>
          <w:tcPr>
            <w:tcW w:w="1925" w:type="dxa"/>
          </w:tcPr>
          <w:p w14:paraId="29A50DDE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3C11B40C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0E350542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31760BD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2E6E922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</w:tr>
      <w:tr w:rsidR="009264B1" w14:paraId="13EAB402" w14:textId="77777777" w:rsidTr="009264B1">
        <w:tc>
          <w:tcPr>
            <w:tcW w:w="1925" w:type="dxa"/>
          </w:tcPr>
          <w:p w14:paraId="0324A0FC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2F409A78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C72CCE7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3B2BAC8F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1587C058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</w:tr>
      <w:tr w:rsidR="009264B1" w14:paraId="45AD8083" w14:textId="77777777" w:rsidTr="009264B1">
        <w:tc>
          <w:tcPr>
            <w:tcW w:w="1925" w:type="dxa"/>
          </w:tcPr>
          <w:p w14:paraId="2E086182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12917539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714AB9A3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AC08951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760BFDE" w14:textId="77777777" w:rsidR="009264B1" w:rsidRDefault="009264B1" w:rsidP="00E63D73">
            <w:pPr>
              <w:rPr>
                <w:sz w:val="28"/>
                <w:szCs w:val="28"/>
              </w:rPr>
            </w:pPr>
          </w:p>
        </w:tc>
      </w:tr>
      <w:tr w:rsidR="00C33DE7" w14:paraId="14DD7B73" w14:textId="77777777" w:rsidTr="009264B1">
        <w:tc>
          <w:tcPr>
            <w:tcW w:w="1925" w:type="dxa"/>
          </w:tcPr>
          <w:p w14:paraId="2C280BC4" w14:textId="77777777" w:rsidR="00C33DE7" w:rsidRDefault="00C33DE7" w:rsidP="00E63D73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17582071" w14:textId="77777777" w:rsidR="00C33DE7" w:rsidRDefault="00C33DE7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AE15868" w14:textId="77777777" w:rsidR="00C33DE7" w:rsidRDefault="00C33DE7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20960F4" w14:textId="77777777" w:rsidR="00C33DE7" w:rsidRDefault="00C33DE7" w:rsidP="00E63D73">
            <w:pPr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CD93BF1" w14:textId="77777777" w:rsidR="00C33DE7" w:rsidRDefault="00C33DE7" w:rsidP="00E63D73">
            <w:pPr>
              <w:rPr>
                <w:sz w:val="28"/>
                <w:szCs w:val="28"/>
              </w:rPr>
            </w:pPr>
          </w:p>
        </w:tc>
      </w:tr>
    </w:tbl>
    <w:p w14:paraId="0FD597AA" w14:textId="77777777" w:rsidR="009264B1" w:rsidRPr="00E63D73" w:rsidRDefault="009264B1" w:rsidP="00E63D73">
      <w:pPr>
        <w:rPr>
          <w:sz w:val="28"/>
          <w:szCs w:val="28"/>
        </w:rPr>
      </w:pPr>
    </w:p>
    <w:p w14:paraId="102800AB" w14:textId="77777777" w:rsidR="00B96A88" w:rsidRPr="00B96A88" w:rsidRDefault="00B96A88" w:rsidP="00B96A88">
      <w:pPr>
        <w:rPr>
          <w:sz w:val="28"/>
          <w:szCs w:val="28"/>
        </w:rPr>
      </w:pPr>
    </w:p>
    <w:p w14:paraId="69AE6487" w14:textId="77777777" w:rsidR="00A252C2" w:rsidRPr="00BC7D40" w:rsidRDefault="00A252C2" w:rsidP="00A252C2">
      <w:pPr>
        <w:pStyle w:val="Paragrafoelenco"/>
        <w:rPr>
          <w:sz w:val="28"/>
          <w:szCs w:val="28"/>
        </w:rPr>
      </w:pPr>
    </w:p>
    <w:p w14:paraId="62538906" w14:textId="77777777" w:rsidR="00BC7D40" w:rsidRPr="00BC7D40" w:rsidRDefault="00BC7D40" w:rsidP="00BC7D40">
      <w:pPr>
        <w:ind w:left="360"/>
        <w:rPr>
          <w:sz w:val="28"/>
          <w:szCs w:val="28"/>
        </w:rPr>
      </w:pPr>
    </w:p>
    <w:p w14:paraId="39BCA04B" w14:textId="77777777" w:rsidR="00AB2306" w:rsidRDefault="00AB2306" w:rsidP="001024EE">
      <w:pPr>
        <w:rPr>
          <w:sz w:val="28"/>
          <w:szCs w:val="28"/>
        </w:rPr>
      </w:pPr>
    </w:p>
    <w:p w14:paraId="33A1468D" w14:textId="77777777" w:rsidR="000F5112" w:rsidRDefault="000F5112" w:rsidP="0063025A">
      <w:pPr>
        <w:rPr>
          <w:sz w:val="28"/>
          <w:szCs w:val="28"/>
        </w:rPr>
      </w:pPr>
    </w:p>
    <w:p w14:paraId="24942519" w14:textId="2A8E640E" w:rsidR="00A12464" w:rsidRPr="00654542" w:rsidRDefault="00A12464" w:rsidP="0063025A">
      <w:pPr>
        <w:rPr>
          <w:b/>
          <w:sz w:val="36"/>
          <w:szCs w:val="36"/>
        </w:rPr>
      </w:pPr>
      <w:r w:rsidRPr="00654542">
        <w:rPr>
          <w:b/>
          <w:sz w:val="36"/>
          <w:szCs w:val="36"/>
        </w:rPr>
        <w:lastRenderedPageBreak/>
        <w:t>Patto con la famiglia</w:t>
      </w:r>
    </w:p>
    <w:p w14:paraId="625FE894" w14:textId="77777777" w:rsidR="003B7D38" w:rsidRPr="00654542" w:rsidRDefault="00A12464" w:rsidP="0063025A">
      <w:pPr>
        <w:rPr>
          <w:b/>
          <w:sz w:val="28"/>
          <w:szCs w:val="28"/>
        </w:rPr>
      </w:pPr>
      <w:r w:rsidRPr="00654542">
        <w:rPr>
          <w:b/>
          <w:sz w:val="28"/>
          <w:szCs w:val="28"/>
        </w:rPr>
        <w:t>Si concordano:</w:t>
      </w:r>
    </w:p>
    <w:p w14:paraId="146A4DF6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I compiti a casa (quantità, qualità</w:t>
      </w:r>
      <w:r w:rsidR="00606E15" w:rsidRPr="003B7D38">
        <w:rPr>
          <w:sz w:val="28"/>
          <w:szCs w:val="28"/>
        </w:rPr>
        <w:t xml:space="preserve"> </w:t>
      </w:r>
      <w:proofErr w:type="gramStart"/>
      <w:r w:rsidRPr="003B7D38">
        <w:rPr>
          <w:sz w:val="28"/>
          <w:szCs w:val="28"/>
        </w:rPr>
        <w:t>ecc..</w:t>
      </w:r>
      <w:proofErr w:type="gramEnd"/>
      <w:r w:rsidRPr="003B7D38">
        <w:rPr>
          <w:sz w:val="28"/>
          <w:szCs w:val="28"/>
        </w:rPr>
        <w:t>)</w:t>
      </w:r>
    </w:p>
    <w:p w14:paraId="4D3D81D3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Aiuti giornalieri domestici:</w:t>
      </w:r>
    </w:p>
    <w:p w14:paraId="4BAA62FA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 xml:space="preserve"> Chi………………………….</w:t>
      </w:r>
    </w:p>
    <w:p w14:paraId="62A3FD2A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Quanto tempo………….</w:t>
      </w:r>
    </w:p>
    <w:p w14:paraId="4834271F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Per quali discipline…………………………….</w:t>
      </w:r>
    </w:p>
    <w:p w14:paraId="13CDBB90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Gli strumenti compensativi da usare a casa………………………………………….</w:t>
      </w:r>
    </w:p>
    <w:p w14:paraId="56A13AFC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La riduzione dei compiti</w:t>
      </w:r>
    </w:p>
    <w:p w14:paraId="0260ADD1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 xml:space="preserve">Le interrogazioni </w:t>
      </w:r>
      <w:proofErr w:type="gramStart"/>
      <w:r w:rsidRPr="003B7D38">
        <w:rPr>
          <w:sz w:val="28"/>
          <w:szCs w:val="28"/>
        </w:rPr>
        <w:t>( modalità</w:t>
      </w:r>
      <w:proofErr w:type="gramEnd"/>
      <w:r w:rsidRPr="003B7D38">
        <w:rPr>
          <w:sz w:val="28"/>
          <w:szCs w:val="28"/>
        </w:rPr>
        <w:t>, contenuti</w:t>
      </w:r>
      <w:proofErr w:type="gramStart"/>
      <w:r w:rsidRPr="003B7D38">
        <w:rPr>
          <w:sz w:val="28"/>
          <w:szCs w:val="28"/>
        </w:rPr>
        <w:t>…)…</w:t>
      </w:r>
      <w:proofErr w:type="gramEnd"/>
      <w:r w:rsidRPr="003B7D38">
        <w:rPr>
          <w:sz w:val="28"/>
          <w:szCs w:val="28"/>
        </w:rPr>
        <w:t>……………………………………….</w:t>
      </w:r>
    </w:p>
    <w:p w14:paraId="51F8DD5A" w14:textId="77777777" w:rsidR="00A12464" w:rsidRPr="003B7D38" w:rsidRDefault="00A12464" w:rsidP="003B7D38">
      <w:pPr>
        <w:pStyle w:val="Paragrafoelenco"/>
        <w:numPr>
          <w:ilvl w:val="0"/>
          <w:numId w:val="14"/>
        </w:numPr>
        <w:rPr>
          <w:sz w:val="28"/>
          <w:szCs w:val="28"/>
        </w:rPr>
      </w:pPr>
      <w:r w:rsidRPr="003B7D38">
        <w:rPr>
          <w:sz w:val="28"/>
          <w:szCs w:val="28"/>
        </w:rPr>
        <w:t>Altro…………………………………………………………………………………</w:t>
      </w:r>
      <w:proofErr w:type="gramStart"/>
      <w:r w:rsidRPr="003B7D38">
        <w:rPr>
          <w:sz w:val="28"/>
          <w:szCs w:val="28"/>
        </w:rPr>
        <w:t>…….</w:t>
      </w:r>
      <w:proofErr w:type="gramEnd"/>
      <w:r w:rsidRPr="003B7D38">
        <w:rPr>
          <w:sz w:val="28"/>
          <w:szCs w:val="28"/>
        </w:rPr>
        <w:t>.</w:t>
      </w:r>
    </w:p>
    <w:p w14:paraId="5350A8E7" w14:textId="77777777" w:rsidR="00781400" w:rsidRDefault="00781400" w:rsidP="00781400"/>
    <w:p w14:paraId="586C8347" w14:textId="77777777" w:rsidR="00781400" w:rsidRDefault="00781400" w:rsidP="00781400"/>
    <w:p w14:paraId="3917346D" w14:textId="4D1C646A" w:rsidR="00781400" w:rsidRPr="000F5112" w:rsidRDefault="003B7D38" w:rsidP="00781400">
      <w:r>
        <w:br w:type="page"/>
      </w:r>
      <w:r w:rsidR="00781400" w:rsidRPr="00654542">
        <w:rPr>
          <w:b/>
          <w:sz w:val="32"/>
          <w:szCs w:val="32"/>
        </w:rPr>
        <w:lastRenderedPageBreak/>
        <w:t xml:space="preserve">Docenti </w:t>
      </w:r>
      <w:r w:rsidR="00330716" w:rsidRPr="00654542">
        <w:rPr>
          <w:b/>
          <w:sz w:val="32"/>
          <w:szCs w:val="32"/>
        </w:rPr>
        <w:t>del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0716" w14:paraId="512445B4" w14:textId="77777777" w:rsidTr="00330716">
        <w:tc>
          <w:tcPr>
            <w:tcW w:w="4814" w:type="dxa"/>
          </w:tcPr>
          <w:p w14:paraId="4A42FC35" w14:textId="77777777" w:rsidR="00330716" w:rsidRPr="00654542" w:rsidRDefault="00330716" w:rsidP="00781400">
            <w:pPr>
              <w:rPr>
                <w:b/>
                <w:sz w:val="32"/>
                <w:szCs w:val="32"/>
              </w:rPr>
            </w:pPr>
            <w:r w:rsidRPr="00654542">
              <w:rPr>
                <w:b/>
                <w:sz w:val="32"/>
                <w:szCs w:val="32"/>
              </w:rPr>
              <w:t xml:space="preserve">Disciplina </w:t>
            </w:r>
          </w:p>
        </w:tc>
        <w:tc>
          <w:tcPr>
            <w:tcW w:w="4814" w:type="dxa"/>
          </w:tcPr>
          <w:p w14:paraId="06D26974" w14:textId="77777777" w:rsidR="00330716" w:rsidRPr="00654542" w:rsidRDefault="00330716" w:rsidP="00781400">
            <w:pPr>
              <w:rPr>
                <w:b/>
                <w:sz w:val="32"/>
                <w:szCs w:val="32"/>
              </w:rPr>
            </w:pPr>
            <w:r w:rsidRPr="00654542">
              <w:rPr>
                <w:b/>
                <w:sz w:val="32"/>
                <w:szCs w:val="32"/>
              </w:rPr>
              <w:t>docente</w:t>
            </w:r>
          </w:p>
        </w:tc>
      </w:tr>
      <w:tr w:rsidR="00330716" w14:paraId="5A062EC5" w14:textId="77777777" w:rsidTr="00330716">
        <w:tc>
          <w:tcPr>
            <w:tcW w:w="4814" w:type="dxa"/>
          </w:tcPr>
          <w:p w14:paraId="7792FDED" w14:textId="77777777" w:rsidR="00330716" w:rsidRDefault="00330716" w:rsidP="00781400"/>
        </w:tc>
        <w:tc>
          <w:tcPr>
            <w:tcW w:w="4814" w:type="dxa"/>
          </w:tcPr>
          <w:p w14:paraId="5D2470BF" w14:textId="77777777" w:rsidR="00330716" w:rsidRDefault="00330716" w:rsidP="00781400"/>
        </w:tc>
      </w:tr>
      <w:tr w:rsidR="00330716" w14:paraId="0F5E88BE" w14:textId="77777777" w:rsidTr="00330716">
        <w:tc>
          <w:tcPr>
            <w:tcW w:w="4814" w:type="dxa"/>
          </w:tcPr>
          <w:p w14:paraId="3A3D1E2C" w14:textId="77777777" w:rsidR="00330716" w:rsidRDefault="00330716" w:rsidP="00781400"/>
        </w:tc>
        <w:tc>
          <w:tcPr>
            <w:tcW w:w="4814" w:type="dxa"/>
          </w:tcPr>
          <w:p w14:paraId="55BB5952" w14:textId="77777777" w:rsidR="00330716" w:rsidRDefault="00330716" w:rsidP="00781400"/>
        </w:tc>
      </w:tr>
      <w:tr w:rsidR="00330716" w14:paraId="2F0DBA57" w14:textId="77777777" w:rsidTr="00330716">
        <w:tc>
          <w:tcPr>
            <w:tcW w:w="4814" w:type="dxa"/>
          </w:tcPr>
          <w:p w14:paraId="38B08E5B" w14:textId="77777777" w:rsidR="00330716" w:rsidRDefault="00330716" w:rsidP="00781400"/>
        </w:tc>
        <w:tc>
          <w:tcPr>
            <w:tcW w:w="4814" w:type="dxa"/>
          </w:tcPr>
          <w:p w14:paraId="68520EC6" w14:textId="77777777" w:rsidR="00330716" w:rsidRDefault="00330716" w:rsidP="00781400"/>
        </w:tc>
      </w:tr>
      <w:tr w:rsidR="00330716" w14:paraId="4422012D" w14:textId="77777777" w:rsidTr="00330716">
        <w:tc>
          <w:tcPr>
            <w:tcW w:w="4814" w:type="dxa"/>
          </w:tcPr>
          <w:p w14:paraId="3CB27179" w14:textId="77777777" w:rsidR="00330716" w:rsidRDefault="00330716" w:rsidP="00781400"/>
        </w:tc>
        <w:tc>
          <w:tcPr>
            <w:tcW w:w="4814" w:type="dxa"/>
          </w:tcPr>
          <w:p w14:paraId="24B80EF1" w14:textId="77777777" w:rsidR="00330716" w:rsidRDefault="00330716" w:rsidP="00781400"/>
        </w:tc>
      </w:tr>
      <w:tr w:rsidR="00330716" w14:paraId="65228D80" w14:textId="77777777" w:rsidTr="00330716">
        <w:tc>
          <w:tcPr>
            <w:tcW w:w="4814" w:type="dxa"/>
          </w:tcPr>
          <w:p w14:paraId="6793FC14" w14:textId="77777777" w:rsidR="00330716" w:rsidRDefault="00330716" w:rsidP="00781400"/>
        </w:tc>
        <w:tc>
          <w:tcPr>
            <w:tcW w:w="4814" w:type="dxa"/>
          </w:tcPr>
          <w:p w14:paraId="333A7836" w14:textId="77777777" w:rsidR="00330716" w:rsidRDefault="00330716" w:rsidP="00781400"/>
        </w:tc>
      </w:tr>
      <w:tr w:rsidR="00330716" w14:paraId="44C53DE9" w14:textId="77777777" w:rsidTr="00330716">
        <w:tc>
          <w:tcPr>
            <w:tcW w:w="4814" w:type="dxa"/>
          </w:tcPr>
          <w:p w14:paraId="799B5830" w14:textId="77777777" w:rsidR="00330716" w:rsidRDefault="00330716" w:rsidP="00781400"/>
        </w:tc>
        <w:tc>
          <w:tcPr>
            <w:tcW w:w="4814" w:type="dxa"/>
          </w:tcPr>
          <w:p w14:paraId="579330D5" w14:textId="77777777" w:rsidR="00330716" w:rsidRDefault="00330716" w:rsidP="00781400"/>
        </w:tc>
      </w:tr>
      <w:tr w:rsidR="00330716" w14:paraId="3B575D37" w14:textId="77777777" w:rsidTr="00330716">
        <w:tc>
          <w:tcPr>
            <w:tcW w:w="4814" w:type="dxa"/>
          </w:tcPr>
          <w:p w14:paraId="5DE4E803" w14:textId="77777777" w:rsidR="00330716" w:rsidRDefault="00330716" w:rsidP="00781400"/>
        </w:tc>
        <w:tc>
          <w:tcPr>
            <w:tcW w:w="4814" w:type="dxa"/>
          </w:tcPr>
          <w:p w14:paraId="31A5A929" w14:textId="77777777" w:rsidR="00330716" w:rsidRDefault="00330716" w:rsidP="00781400"/>
        </w:tc>
      </w:tr>
    </w:tbl>
    <w:p w14:paraId="219FE039" w14:textId="77777777" w:rsidR="00330716" w:rsidRDefault="00330716" w:rsidP="00781400"/>
    <w:p w14:paraId="0D69AB00" w14:textId="77777777" w:rsidR="00A12464" w:rsidRDefault="00A12464" w:rsidP="0063025A"/>
    <w:p w14:paraId="29D1CCA2" w14:textId="77777777" w:rsidR="00330716" w:rsidRPr="00654542" w:rsidRDefault="00330716" w:rsidP="0063025A">
      <w:pPr>
        <w:rPr>
          <w:b/>
          <w:sz w:val="28"/>
          <w:szCs w:val="28"/>
        </w:rPr>
      </w:pPr>
      <w:r w:rsidRPr="00654542">
        <w:rPr>
          <w:b/>
          <w:sz w:val="28"/>
          <w:szCs w:val="28"/>
        </w:rPr>
        <w:t>Coordinatore di classe………………………………………………………………………………………………………</w:t>
      </w:r>
      <w:proofErr w:type="gramStart"/>
      <w:r w:rsidRPr="00654542">
        <w:rPr>
          <w:b/>
          <w:sz w:val="28"/>
          <w:szCs w:val="28"/>
        </w:rPr>
        <w:t>…….</w:t>
      </w:r>
      <w:proofErr w:type="gramEnd"/>
      <w:r w:rsidRPr="00654542">
        <w:rPr>
          <w:b/>
          <w:sz w:val="28"/>
          <w:szCs w:val="28"/>
        </w:rPr>
        <w:t>.</w:t>
      </w:r>
    </w:p>
    <w:p w14:paraId="70A42E14" w14:textId="77777777" w:rsidR="00330716" w:rsidRPr="00654542" w:rsidRDefault="00330716" w:rsidP="0063025A">
      <w:pPr>
        <w:rPr>
          <w:b/>
          <w:sz w:val="28"/>
          <w:szCs w:val="28"/>
        </w:rPr>
      </w:pPr>
      <w:r w:rsidRPr="00654542">
        <w:rPr>
          <w:b/>
          <w:sz w:val="28"/>
          <w:szCs w:val="28"/>
        </w:rPr>
        <w:t xml:space="preserve">Il </w:t>
      </w:r>
      <w:r w:rsidR="00654542">
        <w:rPr>
          <w:b/>
          <w:sz w:val="28"/>
          <w:szCs w:val="28"/>
        </w:rPr>
        <w:t xml:space="preserve">referente di istituto </w:t>
      </w:r>
      <w:r w:rsidRPr="00654542">
        <w:rPr>
          <w:b/>
          <w:sz w:val="28"/>
          <w:szCs w:val="28"/>
        </w:rPr>
        <w:t>……………………………………………………………………………………………</w:t>
      </w:r>
    </w:p>
    <w:p w14:paraId="65889D30" w14:textId="77777777" w:rsidR="00330716" w:rsidRPr="00654542" w:rsidRDefault="00330716" w:rsidP="0063025A">
      <w:pPr>
        <w:rPr>
          <w:b/>
          <w:sz w:val="28"/>
          <w:szCs w:val="28"/>
        </w:rPr>
      </w:pPr>
      <w:r w:rsidRPr="00654542">
        <w:rPr>
          <w:b/>
          <w:sz w:val="28"/>
          <w:szCs w:val="28"/>
        </w:rPr>
        <w:t>Il dirigente scolastico………………………………………………………………………………………………</w:t>
      </w:r>
    </w:p>
    <w:p w14:paraId="4503383E" w14:textId="77777777" w:rsidR="00330716" w:rsidRPr="00654542" w:rsidRDefault="00330716" w:rsidP="0063025A">
      <w:pPr>
        <w:rPr>
          <w:b/>
          <w:sz w:val="28"/>
          <w:szCs w:val="28"/>
        </w:rPr>
      </w:pPr>
      <w:r w:rsidRPr="00654542">
        <w:rPr>
          <w:b/>
          <w:sz w:val="28"/>
          <w:szCs w:val="28"/>
        </w:rPr>
        <w:t>I genitori………………………………………………………………………………………………………………</w:t>
      </w:r>
    </w:p>
    <w:p w14:paraId="27917B64" w14:textId="77777777" w:rsidR="00330716" w:rsidRDefault="00330716" w:rsidP="0063025A"/>
    <w:p w14:paraId="13376F24" w14:textId="77777777" w:rsidR="00330716" w:rsidRDefault="00330716" w:rsidP="0063025A">
      <w:proofErr w:type="gramStart"/>
      <w:r w:rsidRPr="00654542">
        <w:rPr>
          <w:b/>
          <w:sz w:val="32"/>
          <w:szCs w:val="32"/>
        </w:rPr>
        <w:t xml:space="preserve">Montescaglioso </w:t>
      </w:r>
      <w:r>
        <w:t>,</w:t>
      </w:r>
      <w:proofErr w:type="gramEnd"/>
    </w:p>
    <w:sectPr w:rsidR="00330716" w:rsidSect="007702E7"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CB1A" w14:textId="77777777" w:rsidR="00AC2D4F" w:rsidRDefault="00AC2D4F" w:rsidP="0022173E">
      <w:pPr>
        <w:spacing w:after="0" w:line="240" w:lineRule="auto"/>
      </w:pPr>
      <w:r>
        <w:separator/>
      </w:r>
    </w:p>
  </w:endnote>
  <w:endnote w:type="continuationSeparator" w:id="0">
    <w:p w14:paraId="1A04674B" w14:textId="77777777" w:rsidR="00AC2D4F" w:rsidRDefault="00AC2D4F" w:rsidP="0022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A3E6" w14:textId="0F5711FB" w:rsidR="00606E15" w:rsidRDefault="00CC025A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PDP ANNO SCOLASTICO 202</w:t>
    </w:r>
    <w:r w:rsidR="00FE5BE6">
      <w:rPr>
        <w:rFonts w:asciiTheme="majorHAnsi" w:hAnsiTheme="majorHAnsi"/>
      </w:rPr>
      <w:t>5/26</w:t>
    </w:r>
    <w:r w:rsidR="00606E15">
      <w:rPr>
        <w:rFonts w:asciiTheme="majorHAnsi" w:hAnsiTheme="majorHAnsi"/>
      </w:rPr>
      <w:ptab w:relativeTo="margin" w:alignment="right" w:leader="none"/>
    </w:r>
    <w:r w:rsidR="00606E15">
      <w:rPr>
        <w:rFonts w:asciiTheme="majorHAnsi" w:hAnsiTheme="majorHAnsi"/>
      </w:rPr>
      <w:t xml:space="preserve">Pagina </w:t>
    </w:r>
    <w:r w:rsidR="00252EDC">
      <w:fldChar w:fldCharType="begin"/>
    </w:r>
    <w:r w:rsidR="00252EDC">
      <w:instrText xml:space="preserve"> PAGE   \* MERGEFORMAT </w:instrText>
    </w:r>
    <w:r w:rsidR="00252EDC">
      <w:fldChar w:fldCharType="separate"/>
    </w:r>
    <w:r w:rsidR="00B47D6E" w:rsidRPr="00B47D6E">
      <w:rPr>
        <w:rFonts w:asciiTheme="majorHAnsi" w:hAnsiTheme="majorHAnsi"/>
        <w:noProof/>
      </w:rPr>
      <w:t>10</w:t>
    </w:r>
    <w:r w:rsidR="00252EDC">
      <w:rPr>
        <w:rFonts w:asciiTheme="majorHAnsi" w:hAnsiTheme="majorHAnsi"/>
        <w:noProof/>
      </w:rPr>
      <w:fldChar w:fldCharType="end"/>
    </w:r>
  </w:p>
  <w:p w14:paraId="37829B6D" w14:textId="77777777" w:rsidR="00606E15" w:rsidRDefault="00606E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EAE1" w14:textId="77777777" w:rsidR="00AC2D4F" w:rsidRDefault="00AC2D4F" w:rsidP="0022173E">
      <w:pPr>
        <w:spacing w:after="0" w:line="240" w:lineRule="auto"/>
      </w:pPr>
      <w:r>
        <w:separator/>
      </w:r>
    </w:p>
  </w:footnote>
  <w:footnote w:type="continuationSeparator" w:id="0">
    <w:p w14:paraId="66157B51" w14:textId="77777777" w:rsidR="00AC2D4F" w:rsidRDefault="00AC2D4F" w:rsidP="0022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C9E1" w14:textId="77777777" w:rsidR="0022173E" w:rsidRDefault="0022173E" w:rsidP="007702E7">
    <w:pPr>
      <w:pStyle w:val="Intestazione"/>
      <w:jc w:val="center"/>
    </w:pPr>
  </w:p>
  <w:p w14:paraId="179B7BC1" w14:textId="77777777" w:rsidR="0022173E" w:rsidRDefault="0022173E">
    <w:pPr>
      <w:pStyle w:val="Intestazione"/>
    </w:pPr>
  </w:p>
  <w:p w14:paraId="42E76BBC" w14:textId="77777777" w:rsidR="0022173E" w:rsidRDefault="002217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4567" w14:textId="77777777" w:rsidR="007702E7" w:rsidRDefault="007702E7" w:rsidP="007702E7">
    <w:pPr>
      <w:pStyle w:val="Intestazione"/>
      <w:jc w:val="center"/>
    </w:pPr>
  </w:p>
  <w:p w14:paraId="533F6113" w14:textId="77777777" w:rsidR="00B47D6E" w:rsidRDefault="00B47D6E" w:rsidP="007702E7">
    <w:pPr>
      <w:pStyle w:val="Intestazione"/>
      <w:jc w:val="center"/>
    </w:pPr>
  </w:p>
  <w:p w14:paraId="417BFC08" w14:textId="77777777" w:rsidR="00366F81" w:rsidRDefault="00366F81" w:rsidP="007702E7">
    <w:pPr>
      <w:pStyle w:val="Intestazione"/>
      <w:jc w:val="center"/>
    </w:pPr>
  </w:p>
  <w:p w14:paraId="4C80887C" w14:textId="77777777" w:rsidR="00366F81" w:rsidRDefault="00366F81" w:rsidP="007702E7">
    <w:pPr>
      <w:pStyle w:val="Intestazione"/>
      <w:jc w:val="center"/>
    </w:pPr>
  </w:p>
  <w:p w14:paraId="7A00E51E" w14:textId="77777777" w:rsidR="00366F81" w:rsidRDefault="00366F81" w:rsidP="007702E7">
    <w:pPr>
      <w:pStyle w:val="Intestazione"/>
      <w:jc w:val="center"/>
    </w:pPr>
  </w:p>
  <w:p w14:paraId="0F62BB91" w14:textId="77777777" w:rsidR="00366F81" w:rsidRDefault="00366F81" w:rsidP="007702E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9CA"/>
    <w:multiLevelType w:val="hybridMultilevel"/>
    <w:tmpl w:val="6B9A7E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4185D"/>
    <w:multiLevelType w:val="hybridMultilevel"/>
    <w:tmpl w:val="B8C4C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2E36"/>
    <w:multiLevelType w:val="hybridMultilevel"/>
    <w:tmpl w:val="22BE4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21DA0"/>
    <w:multiLevelType w:val="hybridMultilevel"/>
    <w:tmpl w:val="52865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A8B"/>
    <w:multiLevelType w:val="hybridMultilevel"/>
    <w:tmpl w:val="0F905FF8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1C977DB8"/>
    <w:multiLevelType w:val="hybridMultilevel"/>
    <w:tmpl w:val="9B048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51A4"/>
    <w:multiLevelType w:val="hybridMultilevel"/>
    <w:tmpl w:val="841EF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095D"/>
    <w:multiLevelType w:val="hybridMultilevel"/>
    <w:tmpl w:val="AA96B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638"/>
    <w:multiLevelType w:val="hybridMultilevel"/>
    <w:tmpl w:val="524C9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24E6"/>
    <w:multiLevelType w:val="hybridMultilevel"/>
    <w:tmpl w:val="7FE4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541EBD"/>
    <w:multiLevelType w:val="hybridMultilevel"/>
    <w:tmpl w:val="F4EC9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51C8E"/>
    <w:multiLevelType w:val="hybridMultilevel"/>
    <w:tmpl w:val="C82AA8BC"/>
    <w:lvl w:ilvl="0" w:tplc="158E7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B4852"/>
    <w:multiLevelType w:val="hybridMultilevel"/>
    <w:tmpl w:val="5450D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00714"/>
    <w:multiLevelType w:val="hybridMultilevel"/>
    <w:tmpl w:val="65E8E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F594F"/>
    <w:multiLevelType w:val="hybridMultilevel"/>
    <w:tmpl w:val="05BE9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6507E"/>
    <w:multiLevelType w:val="hybridMultilevel"/>
    <w:tmpl w:val="592EA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17DFF"/>
    <w:multiLevelType w:val="hybridMultilevel"/>
    <w:tmpl w:val="04601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A247A"/>
    <w:multiLevelType w:val="hybridMultilevel"/>
    <w:tmpl w:val="236A2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42562">
    <w:abstractNumId w:val="5"/>
  </w:num>
  <w:num w:numId="2" w16cid:durableId="608853813">
    <w:abstractNumId w:val="8"/>
  </w:num>
  <w:num w:numId="3" w16cid:durableId="1368793415">
    <w:abstractNumId w:val="6"/>
  </w:num>
  <w:num w:numId="4" w16cid:durableId="854074788">
    <w:abstractNumId w:val="12"/>
  </w:num>
  <w:num w:numId="5" w16cid:durableId="1810593191">
    <w:abstractNumId w:val="11"/>
  </w:num>
  <w:num w:numId="6" w16cid:durableId="508838334">
    <w:abstractNumId w:val="16"/>
  </w:num>
  <w:num w:numId="7" w16cid:durableId="591743438">
    <w:abstractNumId w:val="4"/>
  </w:num>
  <w:num w:numId="8" w16cid:durableId="1465536138">
    <w:abstractNumId w:val="15"/>
  </w:num>
  <w:num w:numId="9" w16cid:durableId="687489508">
    <w:abstractNumId w:val="7"/>
  </w:num>
  <w:num w:numId="10" w16cid:durableId="1033579439">
    <w:abstractNumId w:val="2"/>
  </w:num>
  <w:num w:numId="11" w16cid:durableId="546644821">
    <w:abstractNumId w:val="1"/>
  </w:num>
  <w:num w:numId="12" w16cid:durableId="809521674">
    <w:abstractNumId w:val="17"/>
  </w:num>
  <w:num w:numId="13" w16cid:durableId="841893322">
    <w:abstractNumId w:val="10"/>
  </w:num>
  <w:num w:numId="14" w16cid:durableId="1165322959">
    <w:abstractNumId w:val="14"/>
  </w:num>
  <w:num w:numId="15" w16cid:durableId="1028683115">
    <w:abstractNumId w:val="13"/>
  </w:num>
  <w:num w:numId="16" w16cid:durableId="2117022360">
    <w:abstractNumId w:val="9"/>
  </w:num>
  <w:num w:numId="17" w16cid:durableId="941885491">
    <w:abstractNumId w:val="0"/>
  </w:num>
  <w:num w:numId="18" w16cid:durableId="58734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F9"/>
    <w:rsid w:val="00006C75"/>
    <w:rsid w:val="000D131A"/>
    <w:rsid w:val="000E5504"/>
    <w:rsid w:val="000F5112"/>
    <w:rsid w:val="001024EE"/>
    <w:rsid w:val="001472FA"/>
    <w:rsid w:val="0015017F"/>
    <w:rsid w:val="00164D80"/>
    <w:rsid w:val="001663BF"/>
    <w:rsid w:val="00167920"/>
    <w:rsid w:val="00197BEC"/>
    <w:rsid w:val="001A041D"/>
    <w:rsid w:val="001F50C9"/>
    <w:rsid w:val="00210B73"/>
    <w:rsid w:val="0022173E"/>
    <w:rsid w:val="00252EDC"/>
    <w:rsid w:val="00277F42"/>
    <w:rsid w:val="002975DD"/>
    <w:rsid w:val="00330716"/>
    <w:rsid w:val="00366F81"/>
    <w:rsid w:val="003B7D38"/>
    <w:rsid w:val="00402BC9"/>
    <w:rsid w:val="00527C41"/>
    <w:rsid w:val="0054577F"/>
    <w:rsid w:val="0056360F"/>
    <w:rsid w:val="0057620B"/>
    <w:rsid w:val="0057693C"/>
    <w:rsid w:val="005803A8"/>
    <w:rsid w:val="005C0F53"/>
    <w:rsid w:val="005E6A0E"/>
    <w:rsid w:val="005F4168"/>
    <w:rsid w:val="00606E15"/>
    <w:rsid w:val="0063025A"/>
    <w:rsid w:val="00641D03"/>
    <w:rsid w:val="00654542"/>
    <w:rsid w:val="006751C4"/>
    <w:rsid w:val="0068251D"/>
    <w:rsid w:val="00691263"/>
    <w:rsid w:val="006D70B1"/>
    <w:rsid w:val="006E308D"/>
    <w:rsid w:val="007702E7"/>
    <w:rsid w:val="00781400"/>
    <w:rsid w:val="00831602"/>
    <w:rsid w:val="008F47D0"/>
    <w:rsid w:val="00912282"/>
    <w:rsid w:val="009264B1"/>
    <w:rsid w:val="009970CE"/>
    <w:rsid w:val="00A12464"/>
    <w:rsid w:val="00A252C2"/>
    <w:rsid w:val="00A336E2"/>
    <w:rsid w:val="00AB2306"/>
    <w:rsid w:val="00AC2D4F"/>
    <w:rsid w:val="00AC5C3D"/>
    <w:rsid w:val="00B223F9"/>
    <w:rsid w:val="00B25ECD"/>
    <w:rsid w:val="00B47D6E"/>
    <w:rsid w:val="00B72852"/>
    <w:rsid w:val="00B96A88"/>
    <w:rsid w:val="00BC7D40"/>
    <w:rsid w:val="00C33DE7"/>
    <w:rsid w:val="00C54CE4"/>
    <w:rsid w:val="00C80333"/>
    <w:rsid w:val="00CB3D41"/>
    <w:rsid w:val="00CC025A"/>
    <w:rsid w:val="00D04FAF"/>
    <w:rsid w:val="00D25932"/>
    <w:rsid w:val="00D77519"/>
    <w:rsid w:val="00DC5EC4"/>
    <w:rsid w:val="00E15A4A"/>
    <w:rsid w:val="00E56D39"/>
    <w:rsid w:val="00E62E09"/>
    <w:rsid w:val="00E63D73"/>
    <w:rsid w:val="00E7244D"/>
    <w:rsid w:val="00E7489C"/>
    <w:rsid w:val="00EF0763"/>
    <w:rsid w:val="00F031DF"/>
    <w:rsid w:val="00F0774D"/>
    <w:rsid w:val="00F32ED1"/>
    <w:rsid w:val="00FA7068"/>
    <w:rsid w:val="00FE5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4161"/>
  <w15:docId w15:val="{3359CD6E-934C-4FC5-A199-4A70B21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8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D0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472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72F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72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72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72F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2F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2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2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73E"/>
  </w:style>
  <w:style w:type="paragraph" w:styleId="Pidipagina">
    <w:name w:val="footer"/>
    <w:basedOn w:val="Normale"/>
    <w:link w:val="PidipaginaCarattere"/>
    <w:uiPriority w:val="99"/>
    <w:unhideWhenUsed/>
    <w:rsid w:val="0022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73E"/>
  </w:style>
  <w:style w:type="character" w:styleId="Collegamentoipertestuale">
    <w:name w:val="Hyperlink"/>
    <w:basedOn w:val="Carpredefinitoparagrafo"/>
    <w:uiPriority w:val="99"/>
    <w:unhideWhenUsed/>
    <w:rsid w:val="00221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IC823003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B078-3CBF-4F9B-BFAF-44CD637D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RosaFlo</dc:creator>
  <cp:lastModifiedBy>Rosa Flores</cp:lastModifiedBy>
  <cp:revision>2</cp:revision>
  <dcterms:created xsi:type="dcterms:W3CDTF">2025-10-05T10:21:00Z</dcterms:created>
  <dcterms:modified xsi:type="dcterms:W3CDTF">2025-10-05T10:21:00Z</dcterms:modified>
</cp:coreProperties>
</file>